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EA" w:rsidRPr="00CE00CB" w:rsidRDefault="00D229EA" w:rsidP="00CE00CB">
      <w:pPr>
        <w:jc w:val="center"/>
        <w:rPr>
          <w:b/>
          <w:sz w:val="28"/>
        </w:rPr>
      </w:pPr>
      <w:r w:rsidRPr="00CE00CB">
        <w:rPr>
          <w:b/>
          <w:sz w:val="28"/>
        </w:rPr>
        <w:t>Программа деятельности</w:t>
      </w:r>
    </w:p>
    <w:p w:rsidR="00D229EA" w:rsidRPr="00CE00CB" w:rsidRDefault="00D229EA" w:rsidP="00CE00CB">
      <w:pPr>
        <w:jc w:val="center"/>
        <w:rPr>
          <w:b/>
          <w:sz w:val="28"/>
        </w:rPr>
      </w:pPr>
      <w:proofErr w:type="spellStart"/>
      <w:r w:rsidRPr="00CE00CB">
        <w:rPr>
          <w:b/>
          <w:sz w:val="28"/>
        </w:rPr>
        <w:t>апробационной</w:t>
      </w:r>
      <w:proofErr w:type="spellEnd"/>
      <w:r w:rsidRPr="00CE00CB">
        <w:rPr>
          <w:b/>
          <w:sz w:val="28"/>
        </w:rPr>
        <w:t xml:space="preserve"> площадки ФГОС ООО Пермского края</w:t>
      </w:r>
    </w:p>
    <w:p w:rsidR="00CE00CB" w:rsidRDefault="00D229EA" w:rsidP="00CE00CB">
      <w:pPr>
        <w:tabs>
          <w:tab w:val="left" w:pos="-540"/>
        </w:tabs>
        <w:jc w:val="center"/>
        <w:rPr>
          <w:b/>
          <w:sz w:val="28"/>
          <w:szCs w:val="28"/>
        </w:rPr>
      </w:pPr>
      <w:r w:rsidRPr="00CE00CB">
        <w:rPr>
          <w:b/>
          <w:iCs/>
          <w:sz w:val="28"/>
          <w:szCs w:val="28"/>
        </w:rPr>
        <w:t>Муниципально</w:t>
      </w:r>
      <w:r w:rsidR="00CE00CB" w:rsidRPr="00CE00CB">
        <w:rPr>
          <w:b/>
          <w:iCs/>
          <w:sz w:val="28"/>
          <w:szCs w:val="28"/>
        </w:rPr>
        <w:t>го</w:t>
      </w:r>
      <w:r w:rsidRPr="00CE00CB">
        <w:rPr>
          <w:b/>
          <w:iCs/>
          <w:sz w:val="28"/>
          <w:szCs w:val="28"/>
        </w:rPr>
        <w:t xml:space="preserve"> автономно</w:t>
      </w:r>
      <w:r w:rsidR="00CE00CB" w:rsidRPr="00CE00CB">
        <w:rPr>
          <w:b/>
          <w:iCs/>
          <w:sz w:val="28"/>
          <w:szCs w:val="28"/>
        </w:rPr>
        <w:t>го</w:t>
      </w:r>
      <w:r w:rsidRPr="00CE00CB">
        <w:rPr>
          <w:b/>
          <w:iCs/>
          <w:sz w:val="28"/>
          <w:szCs w:val="28"/>
        </w:rPr>
        <w:t xml:space="preserve"> общеобразовательно</w:t>
      </w:r>
      <w:r w:rsidR="00CE00CB" w:rsidRPr="00CE00CB">
        <w:rPr>
          <w:b/>
          <w:iCs/>
          <w:sz w:val="28"/>
          <w:szCs w:val="28"/>
        </w:rPr>
        <w:t>го</w:t>
      </w:r>
      <w:r w:rsidRPr="00CE00CB">
        <w:rPr>
          <w:b/>
          <w:iCs/>
          <w:sz w:val="28"/>
          <w:szCs w:val="28"/>
        </w:rPr>
        <w:t xml:space="preserve"> учреждени</w:t>
      </w:r>
      <w:r w:rsidR="00CE00CB" w:rsidRPr="00CE00CB">
        <w:rPr>
          <w:b/>
          <w:iCs/>
          <w:sz w:val="28"/>
          <w:szCs w:val="28"/>
        </w:rPr>
        <w:t>я</w:t>
      </w:r>
      <w:r w:rsidRPr="00CE00CB">
        <w:rPr>
          <w:b/>
          <w:iCs/>
          <w:sz w:val="28"/>
          <w:szCs w:val="28"/>
        </w:rPr>
        <w:t xml:space="preserve"> </w:t>
      </w:r>
      <w:r w:rsidRPr="00CE00CB">
        <w:rPr>
          <w:b/>
          <w:sz w:val="28"/>
          <w:szCs w:val="28"/>
        </w:rPr>
        <w:t xml:space="preserve">«Чердынская средняя  общеобразовательная школа </w:t>
      </w:r>
    </w:p>
    <w:p w:rsidR="00D229EA" w:rsidRDefault="00D229EA" w:rsidP="00CE00CB">
      <w:pPr>
        <w:tabs>
          <w:tab w:val="left" w:pos="-540"/>
        </w:tabs>
        <w:jc w:val="center"/>
        <w:rPr>
          <w:sz w:val="28"/>
          <w:szCs w:val="28"/>
        </w:rPr>
      </w:pPr>
      <w:r w:rsidRPr="00CE00CB">
        <w:rPr>
          <w:b/>
          <w:sz w:val="28"/>
          <w:szCs w:val="28"/>
        </w:rPr>
        <w:t xml:space="preserve">имени А.И. </w:t>
      </w:r>
      <w:proofErr w:type="spellStart"/>
      <w:r w:rsidRPr="00CE00CB">
        <w:rPr>
          <w:b/>
          <w:sz w:val="28"/>
          <w:szCs w:val="28"/>
        </w:rPr>
        <w:t>Спирина</w:t>
      </w:r>
      <w:proofErr w:type="spellEnd"/>
      <w:r w:rsidRPr="00CE00CB">
        <w:rPr>
          <w:b/>
          <w:sz w:val="28"/>
          <w:szCs w:val="28"/>
        </w:rPr>
        <w:t>»</w:t>
      </w:r>
      <w:r w:rsidR="00A642A7">
        <w:rPr>
          <w:b/>
          <w:sz w:val="28"/>
          <w:szCs w:val="28"/>
        </w:rPr>
        <w:t xml:space="preserve"> на 2015-2017 гг.</w:t>
      </w:r>
    </w:p>
    <w:p w:rsidR="00D229EA" w:rsidRDefault="00CE00CB" w:rsidP="00D229EA">
      <w:pPr>
        <w:tabs>
          <w:tab w:val="left" w:pos="-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229EA" w:rsidRPr="00CE00CB">
        <w:rPr>
          <w:b/>
          <w:sz w:val="28"/>
          <w:szCs w:val="28"/>
        </w:rPr>
        <w:t>Адрес:</w:t>
      </w:r>
      <w:r w:rsidR="00D229EA">
        <w:rPr>
          <w:sz w:val="28"/>
          <w:szCs w:val="28"/>
        </w:rPr>
        <w:t xml:space="preserve"> Пермский край, </w:t>
      </w:r>
      <w:proofErr w:type="gramStart"/>
      <w:r w:rsidR="00D229EA">
        <w:rPr>
          <w:sz w:val="28"/>
          <w:szCs w:val="28"/>
        </w:rPr>
        <w:t>г</w:t>
      </w:r>
      <w:proofErr w:type="gramEnd"/>
      <w:r w:rsidR="00D229EA">
        <w:rPr>
          <w:sz w:val="28"/>
          <w:szCs w:val="28"/>
        </w:rPr>
        <w:t xml:space="preserve">. Чердынь, ул. </w:t>
      </w:r>
      <w:proofErr w:type="spellStart"/>
      <w:r w:rsidR="00D229EA">
        <w:rPr>
          <w:sz w:val="28"/>
          <w:szCs w:val="28"/>
        </w:rPr>
        <w:t>Прокопьевская</w:t>
      </w:r>
      <w:proofErr w:type="spellEnd"/>
      <w:r w:rsidR="00D229EA">
        <w:rPr>
          <w:sz w:val="28"/>
          <w:szCs w:val="28"/>
        </w:rPr>
        <w:t>, 83</w:t>
      </w:r>
    </w:p>
    <w:p w:rsidR="00D229EA" w:rsidRPr="00F057D1" w:rsidRDefault="00D229EA" w:rsidP="00D229EA">
      <w:pPr>
        <w:tabs>
          <w:tab w:val="left" w:pos="-540"/>
        </w:tabs>
        <w:jc w:val="both"/>
        <w:rPr>
          <w:b/>
          <w:sz w:val="28"/>
          <w:szCs w:val="28"/>
        </w:rPr>
      </w:pPr>
      <w:r w:rsidRPr="00CE00CB">
        <w:rPr>
          <w:b/>
          <w:sz w:val="28"/>
          <w:szCs w:val="28"/>
        </w:rPr>
        <w:t>тел</w:t>
      </w:r>
      <w:r w:rsidRPr="00F057D1">
        <w:rPr>
          <w:b/>
          <w:sz w:val="28"/>
          <w:szCs w:val="28"/>
        </w:rPr>
        <w:t>.</w:t>
      </w:r>
      <w:r w:rsidRPr="00F057D1">
        <w:rPr>
          <w:iCs/>
          <w:sz w:val="28"/>
          <w:szCs w:val="28"/>
        </w:rPr>
        <w:t xml:space="preserve"> 8-34-240-2-87-84, </w:t>
      </w:r>
      <w:r w:rsidRPr="00973A23">
        <w:rPr>
          <w:rStyle w:val="a3"/>
          <w:iCs/>
          <w:sz w:val="28"/>
          <w:szCs w:val="28"/>
          <w:lang w:val="en-US"/>
        </w:rPr>
        <w:t>e</w:t>
      </w:r>
      <w:r w:rsidRPr="00F057D1">
        <w:rPr>
          <w:rStyle w:val="a3"/>
          <w:iCs/>
          <w:sz w:val="28"/>
          <w:szCs w:val="28"/>
        </w:rPr>
        <w:t xml:space="preserve"> </w:t>
      </w:r>
      <w:r w:rsidR="00D42062" w:rsidRPr="00F057D1">
        <w:rPr>
          <w:rStyle w:val="a3"/>
          <w:iCs/>
          <w:sz w:val="28"/>
          <w:szCs w:val="28"/>
        </w:rPr>
        <w:t>–</w:t>
      </w:r>
      <w:r w:rsidRPr="00F057D1">
        <w:rPr>
          <w:rStyle w:val="a3"/>
          <w:iCs/>
          <w:sz w:val="28"/>
          <w:szCs w:val="28"/>
        </w:rPr>
        <w:t xml:space="preserve"> </w:t>
      </w:r>
      <w:r w:rsidRPr="00973A23">
        <w:rPr>
          <w:rStyle w:val="a3"/>
          <w:iCs/>
          <w:sz w:val="28"/>
          <w:szCs w:val="28"/>
          <w:lang w:val="en-US"/>
        </w:rPr>
        <w:t>mail</w:t>
      </w:r>
      <w:r w:rsidR="00D42062" w:rsidRPr="00F057D1">
        <w:rPr>
          <w:rStyle w:val="a3"/>
          <w:iCs/>
          <w:sz w:val="28"/>
          <w:szCs w:val="28"/>
        </w:rPr>
        <w:t xml:space="preserve">: </w:t>
      </w:r>
      <w:hyperlink r:id="rId7" w:history="1">
        <w:r w:rsidRPr="00FE69EB">
          <w:rPr>
            <w:rStyle w:val="a4"/>
            <w:color w:val="auto"/>
            <w:sz w:val="28"/>
            <w:szCs w:val="28"/>
            <w:lang w:val="en-US"/>
          </w:rPr>
          <w:t>cherdynsosh</w:t>
        </w:r>
        <w:r w:rsidRPr="00F057D1">
          <w:rPr>
            <w:rStyle w:val="a4"/>
            <w:color w:val="auto"/>
            <w:sz w:val="28"/>
            <w:szCs w:val="28"/>
          </w:rPr>
          <w:t>@</w:t>
        </w:r>
        <w:r w:rsidRPr="00FE69EB">
          <w:rPr>
            <w:rStyle w:val="a4"/>
            <w:color w:val="auto"/>
            <w:sz w:val="28"/>
            <w:szCs w:val="28"/>
            <w:lang w:val="en-US"/>
          </w:rPr>
          <w:t>mail</w:t>
        </w:r>
        <w:r w:rsidRPr="00F057D1">
          <w:rPr>
            <w:rStyle w:val="a4"/>
            <w:color w:val="auto"/>
            <w:sz w:val="28"/>
            <w:szCs w:val="28"/>
          </w:rPr>
          <w:t>.</w:t>
        </w:r>
        <w:r w:rsidRPr="00FE69EB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CE00CB" w:rsidRPr="00F057D1">
        <w:rPr>
          <w:sz w:val="28"/>
          <w:szCs w:val="28"/>
        </w:rPr>
        <w:t xml:space="preserve">, </w:t>
      </w:r>
      <w:hyperlink r:id="rId8" w:history="1">
        <w:r w:rsidR="00CE00CB" w:rsidRPr="00FE69EB">
          <w:rPr>
            <w:rStyle w:val="a4"/>
            <w:color w:val="auto"/>
            <w:sz w:val="28"/>
            <w:szCs w:val="28"/>
            <w:lang w:val="en-US"/>
          </w:rPr>
          <w:t>mikova</w:t>
        </w:r>
        <w:r w:rsidR="00CE00CB" w:rsidRPr="00F057D1">
          <w:rPr>
            <w:rStyle w:val="a4"/>
            <w:color w:val="auto"/>
            <w:sz w:val="28"/>
            <w:szCs w:val="28"/>
          </w:rPr>
          <w:t>_</w:t>
        </w:r>
        <w:r w:rsidR="00CE00CB" w:rsidRPr="00FE69EB">
          <w:rPr>
            <w:rStyle w:val="a4"/>
            <w:color w:val="auto"/>
            <w:sz w:val="28"/>
            <w:szCs w:val="28"/>
            <w:lang w:val="en-US"/>
          </w:rPr>
          <w:t>np</w:t>
        </w:r>
        <w:r w:rsidR="00CE00CB" w:rsidRPr="00F057D1">
          <w:rPr>
            <w:rStyle w:val="a4"/>
            <w:color w:val="auto"/>
            <w:sz w:val="28"/>
            <w:szCs w:val="28"/>
          </w:rPr>
          <w:t>@</w:t>
        </w:r>
        <w:r w:rsidR="00CE00CB" w:rsidRPr="00FE69EB">
          <w:rPr>
            <w:rStyle w:val="a4"/>
            <w:color w:val="auto"/>
            <w:sz w:val="28"/>
            <w:szCs w:val="28"/>
            <w:lang w:val="en-US"/>
          </w:rPr>
          <w:t>mail</w:t>
        </w:r>
        <w:r w:rsidR="00CE00CB" w:rsidRPr="00F057D1">
          <w:rPr>
            <w:rStyle w:val="a4"/>
            <w:color w:val="auto"/>
            <w:sz w:val="28"/>
            <w:szCs w:val="28"/>
          </w:rPr>
          <w:t>.</w:t>
        </w:r>
        <w:r w:rsidR="00CE00CB" w:rsidRPr="00FE69EB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CE00CB" w:rsidRPr="00F057D1">
        <w:rPr>
          <w:sz w:val="28"/>
          <w:szCs w:val="28"/>
        </w:rPr>
        <w:t xml:space="preserve"> </w:t>
      </w:r>
    </w:p>
    <w:p w:rsidR="00D229EA" w:rsidRDefault="00D229EA" w:rsidP="00D229EA">
      <w:pPr>
        <w:tabs>
          <w:tab w:val="left" w:pos="-540"/>
        </w:tabs>
        <w:jc w:val="both"/>
        <w:rPr>
          <w:sz w:val="28"/>
        </w:rPr>
      </w:pPr>
      <w:r>
        <w:rPr>
          <w:b/>
          <w:sz w:val="28"/>
        </w:rPr>
        <w:t xml:space="preserve">2. Авторы программы: </w:t>
      </w:r>
      <w:proofErr w:type="spellStart"/>
      <w:r>
        <w:rPr>
          <w:sz w:val="28"/>
        </w:rPr>
        <w:t>Микова</w:t>
      </w:r>
      <w:proofErr w:type="spellEnd"/>
      <w:r>
        <w:rPr>
          <w:sz w:val="28"/>
        </w:rPr>
        <w:t xml:space="preserve"> Наталья Петровна, заместитель директор</w:t>
      </w:r>
      <w:r w:rsidR="00CE00CB">
        <w:rPr>
          <w:sz w:val="28"/>
        </w:rPr>
        <w:t>а по учебно-методической работе, Толстогузова Елена Александровна, учитель географии, Калинина Елена Григорьевна, учитель истории, Васюкова Маргарита Константиновна, учитель технологии.</w:t>
      </w:r>
    </w:p>
    <w:p w:rsidR="003812BB" w:rsidRDefault="00D229EA" w:rsidP="003812BB">
      <w:pPr>
        <w:shd w:val="clear" w:color="auto" w:fill="FFFEFF"/>
        <w:jc w:val="both"/>
        <w:rPr>
          <w:sz w:val="28"/>
        </w:rPr>
      </w:pPr>
      <w:r>
        <w:rPr>
          <w:b/>
          <w:sz w:val="28"/>
        </w:rPr>
        <w:t xml:space="preserve">3. </w:t>
      </w:r>
      <w:r w:rsidRPr="00360120">
        <w:rPr>
          <w:b/>
          <w:sz w:val="28"/>
        </w:rPr>
        <w:t xml:space="preserve">Тема </w:t>
      </w:r>
      <w:proofErr w:type="spellStart"/>
      <w:r w:rsidRPr="00360120">
        <w:rPr>
          <w:b/>
          <w:sz w:val="28"/>
        </w:rPr>
        <w:t>апробационной</w:t>
      </w:r>
      <w:proofErr w:type="spellEnd"/>
      <w:r w:rsidRPr="00360120">
        <w:rPr>
          <w:b/>
          <w:sz w:val="28"/>
        </w:rPr>
        <w:t xml:space="preserve"> деятельности: </w:t>
      </w:r>
      <w:r w:rsidR="003812BB" w:rsidRPr="003812BB">
        <w:rPr>
          <w:sz w:val="28"/>
          <w:u w:val="single"/>
        </w:rPr>
        <w:t xml:space="preserve">Апробация модуля системы мониторинга </w:t>
      </w:r>
      <w:proofErr w:type="spellStart"/>
      <w:r w:rsidR="003812BB" w:rsidRPr="003812BB">
        <w:rPr>
          <w:sz w:val="28"/>
          <w:u w:val="single"/>
        </w:rPr>
        <w:t>метапредметного</w:t>
      </w:r>
      <w:proofErr w:type="spellEnd"/>
      <w:r w:rsidR="003812BB" w:rsidRPr="003812BB">
        <w:rPr>
          <w:sz w:val="28"/>
          <w:u w:val="single"/>
        </w:rPr>
        <w:t xml:space="preserve"> результата </w:t>
      </w:r>
      <w:r w:rsidR="003812BB">
        <w:rPr>
          <w:sz w:val="28"/>
          <w:u w:val="single"/>
        </w:rPr>
        <w:t>«</w:t>
      </w:r>
      <w:r w:rsidR="003812BB" w:rsidRPr="00410F13">
        <w:rPr>
          <w:rStyle w:val="dash041e005f0431005f044b005f0447005f043d005f044b005f0439005f005fchar1char1"/>
          <w:sz w:val="28"/>
          <w:szCs w:val="28"/>
          <w:u w:val="single"/>
        </w:rPr>
        <w:t>умени</w:t>
      </w:r>
      <w:r w:rsidR="003812BB">
        <w:rPr>
          <w:rStyle w:val="dash041e005f0431005f044b005f0447005f043d005f044b005f0439005f005fchar1char1"/>
          <w:sz w:val="28"/>
          <w:szCs w:val="28"/>
          <w:u w:val="single"/>
        </w:rPr>
        <w:t>е</w:t>
      </w:r>
      <w:r w:rsidR="003812BB" w:rsidRPr="00410F13">
        <w:rPr>
          <w:rStyle w:val="dash041e005f0431005f044b005f0447005f043d005f044b005f0439005f005fchar1char1"/>
          <w:sz w:val="28"/>
          <w:szCs w:val="28"/>
          <w:u w:val="single"/>
        </w:rPr>
        <w:t xml:space="preserve"> осознанно использовать речевые средства в соот</w:t>
      </w:r>
      <w:r w:rsidR="003812BB">
        <w:rPr>
          <w:rStyle w:val="dash041e005f0431005f044b005f0447005f043d005f044b005f0439005f005fchar1char1"/>
          <w:sz w:val="28"/>
          <w:szCs w:val="28"/>
          <w:u w:val="single"/>
        </w:rPr>
        <w:t xml:space="preserve">ветствии с задачей коммуникации – </w:t>
      </w:r>
      <w:r w:rsidR="003812BB" w:rsidRPr="00410F13">
        <w:rPr>
          <w:rStyle w:val="dash041e005f0431005f044b005f0447005f043d005f044b005f0439005f005fchar1char1"/>
          <w:sz w:val="28"/>
          <w:szCs w:val="28"/>
          <w:u w:val="single"/>
        </w:rPr>
        <w:t>подготовк</w:t>
      </w:r>
      <w:r w:rsidR="003812BB">
        <w:rPr>
          <w:rStyle w:val="dash041e005f0431005f044b005f0447005f043d005f044b005f0439005f005fchar1char1"/>
          <w:sz w:val="28"/>
          <w:szCs w:val="28"/>
          <w:u w:val="single"/>
        </w:rPr>
        <w:t xml:space="preserve">а </w:t>
      </w:r>
      <w:r w:rsidR="003812BB" w:rsidRPr="00410F13">
        <w:rPr>
          <w:rStyle w:val="dash041e005f0431005f044b005f0447005f043d005f044b005f0439005f005fchar1char1"/>
          <w:sz w:val="28"/>
          <w:szCs w:val="28"/>
          <w:u w:val="single"/>
        </w:rPr>
        <w:t>публичного выступления</w:t>
      </w:r>
      <w:r w:rsidR="003812BB">
        <w:rPr>
          <w:rStyle w:val="dash041e005f0431005f044b005f0447005f043d005f044b005f0439005f005fchar1char1"/>
          <w:sz w:val="28"/>
          <w:szCs w:val="28"/>
          <w:u w:val="single"/>
        </w:rPr>
        <w:t>»</w:t>
      </w:r>
      <w:r w:rsidR="003812BB" w:rsidRPr="003812BB">
        <w:rPr>
          <w:sz w:val="28"/>
        </w:rPr>
        <w:t>.</w:t>
      </w:r>
    </w:p>
    <w:p w:rsidR="00743363" w:rsidRPr="00985B3D" w:rsidRDefault="00D229EA" w:rsidP="00A30C56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3363">
        <w:rPr>
          <w:rFonts w:ascii="Times New Roman" w:hAnsi="Times New Roman"/>
          <w:b/>
          <w:sz w:val="28"/>
        </w:rPr>
        <w:t xml:space="preserve">4. Актуальность темы: </w:t>
      </w:r>
      <w:r w:rsidR="00313589" w:rsidRPr="00313589">
        <w:rPr>
          <w:rFonts w:ascii="Times New Roman" w:hAnsi="Times New Roman"/>
          <w:sz w:val="28"/>
        </w:rPr>
        <w:t>В современном</w:t>
      </w:r>
      <w:r w:rsidR="00313589">
        <w:rPr>
          <w:rFonts w:ascii="Times New Roman" w:hAnsi="Times New Roman"/>
          <w:sz w:val="28"/>
          <w:szCs w:val="28"/>
        </w:rPr>
        <w:t xml:space="preserve"> социуме  коммуникация и обмен информацией играет важнейшую роль. От умения передать и получить нужную информацию зависит конечный результат практически любой деятельности, в том числе и путь к успеху и самореализации. Успешность в учебе и дальнейшем профессиональном пути предполагает развитие у учащихся умения публичного </w:t>
      </w:r>
      <w:r w:rsidR="00A30C56">
        <w:rPr>
          <w:rFonts w:ascii="Times New Roman" w:hAnsi="Times New Roman"/>
          <w:sz w:val="28"/>
          <w:szCs w:val="28"/>
        </w:rPr>
        <w:t>выступления.</w:t>
      </w:r>
      <w:r w:rsidR="00313589" w:rsidRPr="00313589">
        <w:rPr>
          <w:rFonts w:ascii="Times New Roman" w:hAnsi="Times New Roman"/>
          <w:sz w:val="28"/>
          <w:szCs w:val="28"/>
        </w:rPr>
        <w:t xml:space="preserve"> </w:t>
      </w:r>
      <w:r w:rsidR="00743363" w:rsidRPr="00985B3D">
        <w:rPr>
          <w:rFonts w:ascii="Times New Roman" w:hAnsi="Times New Roman"/>
          <w:sz w:val="28"/>
          <w:szCs w:val="28"/>
        </w:rPr>
        <w:t xml:space="preserve">Публичная речь - явление творческое, сложное. </w:t>
      </w:r>
      <w:r w:rsidR="00A30C56">
        <w:rPr>
          <w:rFonts w:ascii="Times New Roman" w:hAnsi="Times New Roman"/>
          <w:sz w:val="28"/>
          <w:szCs w:val="28"/>
        </w:rPr>
        <w:t xml:space="preserve">Поэтому </w:t>
      </w:r>
      <w:r w:rsidR="00A30C56" w:rsidRPr="00985B3D">
        <w:rPr>
          <w:rFonts w:ascii="Times New Roman" w:hAnsi="Times New Roman"/>
          <w:sz w:val="28"/>
          <w:szCs w:val="28"/>
        </w:rPr>
        <w:t>процесс обучения учащихся различным  видам и формам публичных выступлений является длительным</w:t>
      </w:r>
      <w:r w:rsidR="00A30C56">
        <w:rPr>
          <w:rFonts w:ascii="Times New Roman" w:hAnsi="Times New Roman"/>
          <w:sz w:val="28"/>
          <w:szCs w:val="28"/>
        </w:rPr>
        <w:t>, состоящим</w:t>
      </w:r>
      <w:r w:rsidR="00A30C56" w:rsidRPr="00985B3D">
        <w:rPr>
          <w:rFonts w:ascii="Times New Roman" w:hAnsi="Times New Roman"/>
          <w:sz w:val="28"/>
          <w:szCs w:val="28"/>
        </w:rPr>
        <w:t xml:space="preserve"> </w:t>
      </w:r>
      <w:r w:rsidR="00A30C56">
        <w:rPr>
          <w:rFonts w:ascii="Times New Roman" w:hAnsi="Times New Roman"/>
          <w:sz w:val="28"/>
          <w:szCs w:val="28"/>
        </w:rPr>
        <w:t>из нескольких этапов и про</w:t>
      </w:r>
      <w:r w:rsidR="00147868">
        <w:rPr>
          <w:rFonts w:ascii="Times New Roman" w:hAnsi="Times New Roman"/>
          <w:sz w:val="28"/>
          <w:szCs w:val="28"/>
        </w:rPr>
        <w:t>должается</w:t>
      </w:r>
      <w:r w:rsidR="00A30C56">
        <w:rPr>
          <w:rFonts w:ascii="Times New Roman" w:hAnsi="Times New Roman"/>
          <w:sz w:val="28"/>
          <w:szCs w:val="28"/>
        </w:rPr>
        <w:t xml:space="preserve"> с 5 по 9 класс </w:t>
      </w:r>
      <w:r w:rsidR="00A30C56" w:rsidRPr="00985B3D">
        <w:rPr>
          <w:rFonts w:ascii="Times New Roman" w:hAnsi="Times New Roman"/>
          <w:sz w:val="28"/>
          <w:szCs w:val="28"/>
        </w:rPr>
        <w:t>основной школы</w:t>
      </w:r>
      <w:r w:rsidR="00A30C56">
        <w:rPr>
          <w:rFonts w:ascii="Times New Roman" w:hAnsi="Times New Roman"/>
          <w:sz w:val="28"/>
          <w:szCs w:val="28"/>
        </w:rPr>
        <w:t>.</w:t>
      </w:r>
      <w:r w:rsidR="00743363" w:rsidRPr="00985B3D">
        <w:rPr>
          <w:rFonts w:ascii="Times New Roman" w:hAnsi="Times New Roman"/>
          <w:sz w:val="28"/>
          <w:szCs w:val="28"/>
        </w:rPr>
        <w:t xml:space="preserve"> </w:t>
      </w:r>
    </w:p>
    <w:p w:rsidR="00743363" w:rsidRPr="009C59CE" w:rsidRDefault="00743363" w:rsidP="00743363">
      <w:pPr>
        <w:pStyle w:val="1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410F13">
        <w:rPr>
          <w:b/>
          <w:sz w:val="28"/>
          <w:szCs w:val="28"/>
        </w:rPr>
        <w:t xml:space="preserve">Конкретизация МР в ООП: </w:t>
      </w:r>
      <w:r w:rsidRPr="00410F13">
        <w:rPr>
          <w:sz w:val="28"/>
          <w:szCs w:val="28"/>
        </w:rPr>
        <w:t xml:space="preserve">- развитие </w:t>
      </w:r>
      <w:r w:rsidRPr="00743363">
        <w:rPr>
          <w:sz w:val="28"/>
          <w:szCs w:val="28"/>
        </w:rPr>
        <w:t>речевой деятельности</w:t>
      </w:r>
      <w:r w:rsidRPr="00410F13">
        <w:rPr>
          <w:sz w:val="28"/>
          <w:szCs w:val="28"/>
        </w:rPr>
        <w:t>, приобретение опыта использования речевых сре</w:t>
      </w:r>
      <w:proofErr w:type="gramStart"/>
      <w:r w:rsidRPr="00410F13">
        <w:rPr>
          <w:sz w:val="28"/>
          <w:szCs w:val="28"/>
        </w:rPr>
        <w:t>дств дл</w:t>
      </w:r>
      <w:proofErr w:type="gramEnd"/>
      <w:r w:rsidRPr="00410F13">
        <w:rPr>
          <w:sz w:val="28"/>
          <w:szCs w:val="28"/>
        </w:rPr>
        <w:t>я регуляции умственной деятельности, приобретение опыта регуляции собственного речевого поведения как основы коммуникативной компетентности</w:t>
      </w:r>
      <w:r>
        <w:rPr>
          <w:sz w:val="28"/>
          <w:szCs w:val="28"/>
        </w:rPr>
        <w:t>.</w:t>
      </w:r>
    </w:p>
    <w:p w:rsidR="00743363" w:rsidRPr="00410F13" w:rsidRDefault="00743363" w:rsidP="007433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 </w:t>
      </w:r>
      <w:r w:rsidRPr="00410F13">
        <w:rPr>
          <w:b/>
          <w:sz w:val="28"/>
          <w:szCs w:val="28"/>
        </w:rPr>
        <w:t xml:space="preserve">Тезаурус </w:t>
      </w:r>
    </w:p>
    <w:p w:rsidR="00743363" w:rsidRPr="00410F13" w:rsidRDefault="00743363" w:rsidP="00743363">
      <w:pPr>
        <w:jc w:val="both"/>
        <w:rPr>
          <w:sz w:val="28"/>
          <w:szCs w:val="28"/>
        </w:rPr>
      </w:pPr>
      <w:r w:rsidRPr="00410F13">
        <w:rPr>
          <w:sz w:val="28"/>
          <w:szCs w:val="28"/>
        </w:rPr>
        <w:t>Устное информационное сообщение – небольшое (3-5 мин), заранее подготовленное публичное выступление учащегося на уроке на заданную или предложенную самим учеником тему.</w:t>
      </w:r>
    </w:p>
    <w:p w:rsidR="00743363" w:rsidRDefault="00743363" w:rsidP="00743363">
      <w:pPr>
        <w:jc w:val="both"/>
        <w:rPr>
          <w:sz w:val="28"/>
          <w:szCs w:val="28"/>
        </w:rPr>
      </w:pPr>
      <w:r w:rsidRPr="00410F13">
        <w:rPr>
          <w:sz w:val="28"/>
          <w:szCs w:val="28"/>
        </w:rPr>
        <w:t>Публичное выступление  – это передача одним выступающим информации разного уровня в ходе общения с широкой аудиторией.</w:t>
      </w:r>
    </w:p>
    <w:p w:rsidR="00743363" w:rsidRDefault="00743363" w:rsidP="00743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публичных выступлений: </w:t>
      </w:r>
      <w:r w:rsidRPr="00985B3D">
        <w:rPr>
          <w:sz w:val="28"/>
          <w:szCs w:val="28"/>
        </w:rPr>
        <w:t>информационные, протокольно-этикетные, развлекательные, убеждающие</w:t>
      </w:r>
      <w:r>
        <w:rPr>
          <w:sz w:val="28"/>
          <w:szCs w:val="28"/>
        </w:rPr>
        <w:t>.</w:t>
      </w:r>
    </w:p>
    <w:p w:rsidR="00743363" w:rsidRDefault="00743363" w:rsidP="0074336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5B3D">
        <w:rPr>
          <w:sz w:val="28"/>
          <w:szCs w:val="28"/>
        </w:rPr>
        <w:t xml:space="preserve">иды публичной речи по форме: доклад, сообщение, выступление, лекция, беседа. </w:t>
      </w:r>
    </w:p>
    <w:p w:rsidR="00D229EA" w:rsidRPr="001F2C82" w:rsidRDefault="00743363" w:rsidP="00743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-  публичное сообщение, </w:t>
      </w:r>
      <w:r w:rsidRPr="00985B3D">
        <w:rPr>
          <w:sz w:val="28"/>
          <w:szCs w:val="28"/>
        </w:rPr>
        <w:t>развернутое изложение какой-нибудь темы</w:t>
      </w:r>
      <w:r>
        <w:rPr>
          <w:sz w:val="28"/>
          <w:szCs w:val="28"/>
        </w:rPr>
        <w:t>.</w:t>
      </w:r>
    </w:p>
    <w:p w:rsidR="00D229EA" w:rsidRDefault="00743363" w:rsidP="00D22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</w:t>
      </w:r>
      <w:r w:rsidR="00D229EA">
        <w:rPr>
          <w:b/>
          <w:sz w:val="28"/>
          <w:szCs w:val="28"/>
        </w:rPr>
        <w:t>. Опыт инновационной деятельности.</w:t>
      </w:r>
    </w:p>
    <w:p w:rsidR="007B2872" w:rsidRDefault="000B1B27" w:rsidP="007B2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872">
        <w:rPr>
          <w:sz w:val="28"/>
          <w:szCs w:val="28"/>
        </w:rPr>
        <w:t xml:space="preserve">  </w:t>
      </w:r>
      <w:r w:rsidR="00D229EA">
        <w:rPr>
          <w:sz w:val="28"/>
          <w:szCs w:val="28"/>
        </w:rPr>
        <w:t>В 201</w:t>
      </w:r>
      <w:r w:rsidR="00743363">
        <w:rPr>
          <w:sz w:val="28"/>
          <w:szCs w:val="28"/>
        </w:rPr>
        <w:t>3</w:t>
      </w:r>
      <w:r w:rsidR="00D229EA">
        <w:rPr>
          <w:sz w:val="28"/>
          <w:szCs w:val="28"/>
        </w:rPr>
        <w:t>-201</w:t>
      </w:r>
      <w:r w:rsidR="00743363">
        <w:rPr>
          <w:sz w:val="28"/>
          <w:szCs w:val="28"/>
        </w:rPr>
        <w:t>4</w:t>
      </w:r>
      <w:r w:rsidR="00D229EA">
        <w:rPr>
          <w:sz w:val="28"/>
          <w:szCs w:val="28"/>
        </w:rPr>
        <w:t xml:space="preserve"> </w:t>
      </w:r>
      <w:proofErr w:type="spellStart"/>
      <w:r w:rsidR="00D229EA">
        <w:rPr>
          <w:sz w:val="28"/>
          <w:szCs w:val="28"/>
        </w:rPr>
        <w:t>уч</w:t>
      </w:r>
      <w:proofErr w:type="gramStart"/>
      <w:r w:rsidR="00D229EA">
        <w:rPr>
          <w:sz w:val="28"/>
          <w:szCs w:val="28"/>
        </w:rPr>
        <w:t>.г</w:t>
      </w:r>
      <w:proofErr w:type="gramEnd"/>
      <w:r w:rsidR="00D229EA">
        <w:rPr>
          <w:sz w:val="28"/>
          <w:szCs w:val="28"/>
        </w:rPr>
        <w:t>оду</w:t>
      </w:r>
      <w:proofErr w:type="spellEnd"/>
      <w:r w:rsidR="00D229EA">
        <w:rPr>
          <w:sz w:val="28"/>
          <w:szCs w:val="28"/>
        </w:rPr>
        <w:t xml:space="preserve"> школа </w:t>
      </w:r>
      <w:r w:rsidR="007B2872">
        <w:rPr>
          <w:sz w:val="28"/>
          <w:szCs w:val="28"/>
        </w:rPr>
        <w:t xml:space="preserve">реализовывала программу </w:t>
      </w:r>
      <w:proofErr w:type="spellStart"/>
      <w:r w:rsidR="00743363">
        <w:rPr>
          <w:sz w:val="28"/>
          <w:szCs w:val="28"/>
        </w:rPr>
        <w:t>апробационной</w:t>
      </w:r>
      <w:proofErr w:type="spellEnd"/>
      <w:r w:rsidR="00743363">
        <w:rPr>
          <w:sz w:val="28"/>
          <w:szCs w:val="28"/>
        </w:rPr>
        <w:t xml:space="preserve">  деятельности  (статус – намерение) краевой </w:t>
      </w:r>
      <w:r w:rsidR="00D229EA">
        <w:rPr>
          <w:sz w:val="28"/>
          <w:szCs w:val="28"/>
        </w:rPr>
        <w:t>площадк</w:t>
      </w:r>
      <w:r w:rsidR="007B2872">
        <w:rPr>
          <w:sz w:val="28"/>
          <w:szCs w:val="28"/>
        </w:rPr>
        <w:t>и</w:t>
      </w:r>
      <w:r w:rsidR="00D229EA">
        <w:rPr>
          <w:sz w:val="28"/>
          <w:szCs w:val="28"/>
        </w:rPr>
        <w:t xml:space="preserve"> </w:t>
      </w:r>
      <w:r w:rsidR="007B2872" w:rsidRPr="007B2872">
        <w:rPr>
          <w:sz w:val="28"/>
          <w:szCs w:val="28"/>
        </w:rPr>
        <w:t xml:space="preserve">по теме «Формирование умения создавать сообщение в программе </w:t>
      </w:r>
      <w:r w:rsidR="007B2872" w:rsidRPr="007B2872">
        <w:rPr>
          <w:sz w:val="28"/>
          <w:szCs w:val="28"/>
          <w:lang w:val="en-US"/>
        </w:rPr>
        <w:t>Microsoft</w:t>
      </w:r>
      <w:r w:rsidR="007B2872" w:rsidRPr="007B2872">
        <w:rPr>
          <w:sz w:val="28"/>
          <w:szCs w:val="28"/>
        </w:rPr>
        <w:t xml:space="preserve"> </w:t>
      </w:r>
      <w:r w:rsidR="007B2872" w:rsidRPr="007B2872">
        <w:rPr>
          <w:sz w:val="28"/>
          <w:szCs w:val="28"/>
          <w:lang w:val="en-US"/>
        </w:rPr>
        <w:t>Power</w:t>
      </w:r>
      <w:r w:rsidR="007B2872" w:rsidRPr="007B2872">
        <w:rPr>
          <w:sz w:val="28"/>
          <w:szCs w:val="28"/>
        </w:rPr>
        <w:t xml:space="preserve"> </w:t>
      </w:r>
      <w:r w:rsidR="007B2872" w:rsidRPr="007B2872">
        <w:rPr>
          <w:sz w:val="28"/>
          <w:szCs w:val="28"/>
          <w:lang w:val="en-US"/>
        </w:rPr>
        <w:t>Point</w:t>
      </w:r>
      <w:r w:rsidR="007B2872" w:rsidRPr="007B2872">
        <w:rPr>
          <w:sz w:val="28"/>
          <w:szCs w:val="28"/>
        </w:rPr>
        <w:t xml:space="preserve"> в соответствии с учебной задачей»</w:t>
      </w:r>
      <w:r w:rsidR="00D229EA">
        <w:rPr>
          <w:sz w:val="28"/>
          <w:szCs w:val="28"/>
        </w:rPr>
        <w:t xml:space="preserve">. </w:t>
      </w:r>
      <w:r w:rsidR="007B2872">
        <w:rPr>
          <w:sz w:val="28"/>
          <w:szCs w:val="28"/>
        </w:rPr>
        <w:t xml:space="preserve">В 2014-2015 </w:t>
      </w:r>
      <w:proofErr w:type="spellStart"/>
      <w:r w:rsidR="007B2872">
        <w:rPr>
          <w:sz w:val="28"/>
          <w:szCs w:val="28"/>
        </w:rPr>
        <w:t>уч</w:t>
      </w:r>
      <w:proofErr w:type="gramStart"/>
      <w:r w:rsidR="007B2872">
        <w:rPr>
          <w:sz w:val="28"/>
          <w:szCs w:val="28"/>
        </w:rPr>
        <w:t>.г</w:t>
      </w:r>
      <w:proofErr w:type="gramEnd"/>
      <w:r w:rsidR="007B2872">
        <w:rPr>
          <w:sz w:val="28"/>
          <w:szCs w:val="28"/>
        </w:rPr>
        <w:t>од</w:t>
      </w:r>
      <w:r w:rsidR="00801E5E">
        <w:rPr>
          <w:sz w:val="28"/>
          <w:szCs w:val="28"/>
        </w:rPr>
        <w:t>у</w:t>
      </w:r>
      <w:proofErr w:type="spellEnd"/>
      <w:r w:rsidR="00801E5E">
        <w:rPr>
          <w:sz w:val="28"/>
          <w:szCs w:val="28"/>
        </w:rPr>
        <w:t xml:space="preserve"> </w:t>
      </w:r>
      <w:proofErr w:type="spellStart"/>
      <w:r w:rsidR="00801E5E">
        <w:rPr>
          <w:sz w:val="28"/>
          <w:szCs w:val="28"/>
        </w:rPr>
        <w:lastRenderedPageBreak/>
        <w:t>апробационная</w:t>
      </w:r>
      <w:proofErr w:type="spellEnd"/>
      <w:r w:rsidR="00801E5E">
        <w:rPr>
          <w:sz w:val="28"/>
          <w:szCs w:val="28"/>
        </w:rPr>
        <w:t xml:space="preserve"> деятельность продолжилась с учащимися 5 классов по </w:t>
      </w:r>
      <w:r w:rsidR="000121B5">
        <w:rPr>
          <w:sz w:val="28"/>
          <w:szCs w:val="28"/>
        </w:rPr>
        <w:t xml:space="preserve">развитию умения публичного выступления в форме устного информационного </w:t>
      </w:r>
      <w:r w:rsidR="000121B5" w:rsidRPr="00DB3764">
        <w:rPr>
          <w:sz w:val="28"/>
          <w:szCs w:val="28"/>
        </w:rPr>
        <w:t>сообщени</w:t>
      </w:r>
      <w:r w:rsidR="000121B5">
        <w:rPr>
          <w:sz w:val="28"/>
          <w:szCs w:val="28"/>
        </w:rPr>
        <w:t>я, сопровождающегося презентацией.</w:t>
      </w:r>
    </w:p>
    <w:p w:rsidR="00DB3764" w:rsidRDefault="00DB3764" w:rsidP="00DB37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D412AE">
        <w:rPr>
          <w:b/>
          <w:sz w:val="28"/>
          <w:szCs w:val="28"/>
        </w:rPr>
        <w:t>Предме</w:t>
      </w:r>
      <w:proofErr w:type="gramStart"/>
      <w:r w:rsidRPr="00D412A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>)</w:t>
      </w:r>
      <w:r w:rsidRPr="00D412AE">
        <w:rPr>
          <w:b/>
          <w:sz w:val="28"/>
          <w:szCs w:val="28"/>
        </w:rPr>
        <w:t xml:space="preserve"> апробации: </w:t>
      </w:r>
    </w:p>
    <w:p w:rsidR="00DB3764" w:rsidRPr="00DB3764" w:rsidRDefault="00DB3764" w:rsidP="00DB3764">
      <w:pPr>
        <w:pStyle w:val="14"/>
        <w:numPr>
          <w:ilvl w:val="0"/>
          <w:numId w:val="7"/>
        </w:numPr>
        <w:tabs>
          <w:tab w:val="clear" w:pos="1287"/>
          <w:tab w:val="left" w:pos="0"/>
          <w:tab w:val="left" w:pos="360"/>
          <w:tab w:val="num" w:pos="851"/>
        </w:tabs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 w:rsidRPr="00DB3764">
        <w:rPr>
          <w:rFonts w:ascii="Times New Roman" w:hAnsi="Times New Roman"/>
          <w:sz w:val="28"/>
          <w:szCs w:val="28"/>
        </w:rPr>
        <w:t xml:space="preserve">Методика формирования </w:t>
      </w:r>
      <w:r>
        <w:rPr>
          <w:rFonts w:ascii="Times New Roman" w:hAnsi="Times New Roman"/>
          <w:sz w:val="28"/>
          <w:szCs w:val="28"/>
        </w:rPr>
        <w:t>«</w:t>
      </w:r>
      <w:r w:rsidRPr="00DB3764">
        <w:rPr>
          <w:rFonts w:ascii="Times New Roman" w:hAnsi="Times New Roman"/>
          <w:sz w:val="28"/>
          <w:szCs w:val="28"/>
        </w:rPr>
        <w:t xml:space="preserve">умения </w:t>
      </w:r>
      <w:r w:rsidRPr="00DB3764">
        <w:rPr>
          <w:rStyle w:val="dash041e005f0431005f044b005f0447005f043d005f044b005f0439005f005fchar1char1"/>
          <w:sz w:val="28"/>
          <w:szCs w:val="28"/>
        </w:rPr>
        <w:t>осознанно использовать речевые средства в соответствии с задачей коммуникации – подготовка публичного выступления</w:t>
      </w:r>
      <w:r>
        <w:rPr>
          <w:rStyle w:val="dash041e005f0431005f044b005f0447005f043d005f044b005f0439005f005fchar1char1"/>
          <w:sz w:val="28"/>
          <w:szCs w:val="28"/>
        </w:rPr>
        <w:t>».</w:t>
      </w:r>
      <w:r w:rsidRPr="00DB376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B3764" w:rsidRDefault="00DB3764" w:rsidP="00DB3764">
      <w:pPr>
        <w:pStyle w:val="14"/>
        <w:numPr>
          <w:ilvl w:val="0"/>
          <w:numId w:val="7"/>
        </w:numPr>
        <w:tabs>
          <w:tab w:val="clear" w:pos="1287"/>
          <w:tab w:val="left" w:pos="0"/>
          <w:tab w:val="left" w:pos="360"/>
          <w:tab w:val="num" w:pos="851"/>
        </w:tabs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 w:rsidRPr="00DB3764">
        <w:rPr>
          <w:rFonts w:ascii="Times New Roman" w:hAnsi="Times New Roman"/>
          <w:bCs/>
          <w:iCs/>
          <w:sz w:val="28"/>
          <w:szCs w:val="28"/>
        </w:rPr>
        <w:t xml:space="preserve">Система оценивания уровня </w:t>
      </w:r>
      <w:proofErr w:type="spellStart"/>
      <w:r w:rsidRPr="00DB3764">
        <w:rPr>
          <w:rFonts w:ascii="Times New Roman" w:hAnsi="Times New Roman"/>
          <w:bCs/>
          <w:iCs/>
          <w:sz w:val="28"/>
          <w:szCs w:val="28"/>
        </w:rPr>
        <w:t>сформированности</w:t>
      </w:r>
      <w:proofErr w:type="spellEnd"/>
      <w:r w:rsidRPr="00DB376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121B5">
        <w:rPr>
          <w:rFonts w:ascii="Times New Roman" w:hAnsi="Times New Roman"/>
          <w:bCs/>
          <w:iCs/>
          <w:sz w:val="28"/>
          <w:szCs w:val="28"/>
        </w:rPr>
        <w:t>умения</w:t>
      </w:r>
      <w:r w:rsidR="00E67560">
        <w:rPr>
          <w:rFonts w:ascii="Times New Roman" w:hAnsi="Times New Roman"/>
          <w:sz w:val="28"/>
          <w:szCs w:val="28"/>
        </w:rPr>
        <w:t>.</w:t>
      </w:r>
    </w:p>
    <w:p w:rsidR="008C75E2" w:rsidRDefault="000121B5" w:rsidP="008C75E2">
      <w:pPr>
        <w:pStyle w:val="14"/>
        <w:numPr>
          <w:ilvl w:val="0"/>
          <w:numId w:val="7"/>
        </w:numPr>
        <w:tabs>
          <w:tab w:val="clear" w:pos="1287"/>
          <w:tab w:val="left" w:pos="0"/>
          <w:tab w:val="left" w:pos="360"/>
          <w:tab w:val="num" w:pos="851"/>
        </w:tabs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 w:rsidRPr="000121B5">
        <w:rPr>
          <w:rFonts w:ascii="Times New Roman" w:hAnsi="Times New Roman"/>
          <w:sz w:val="28"/>
          <w:szCs w:val="28"/>
        </w:rPr>
        <w:t xml:space="preserve">Формы коммуникации: </w:t>
      </w:r>
      <w:r>
        <w:rPr>
          <w:rFonts w:ascii="Times New Roman" w:hAnsi="Times New Roman"/>
          <w:sz w:val="28"/>
          <w:szCs w:val="28"/>
        </w:rPr>
        <w:t xml:space="preserve">устное  информационное </w:t>
      </w:r>
      <w:r w:rsidRPr="00DB3764">
        <w:rPr>
          <w:rFonts w:ascii="Times New Roman" w:hAnsi="Times New Roman"/>
          <w:sz w:val="28"/>
          <w:szCs w:val="28"/>
        </w:rPr>
        <w:t>сообщени</w:t>
      </w:r>
      <w:r>
        <w:rPr>
          <w:rFonts w:ascii="Times New Roman" w:hAnsi="Times New Roman"/>
          <w:sz w:val="28"/>
          <w:szCs w:val="28"/>
        </w:rPr>
        <w:t>е на уроке</w:t>
      </w:r>
      <w:r w:rsidR="008C75E2">
        <w:rPr>
          <w:rFonts w:ascii="Times New Roman" w:hAnsi="Times New Roman"/>
          <w:sz w:val="28"/>
          <w:szCs w:val="28"/>
        </w:rPr>
        <w:t xml:space="preserve"> (5-9 </w:t>
      </w:r>
      <w:proofErr w:type="spellStart"/>
      <w:r w:rsidR="008C75E2">
        <w:rPr>
          <w:rFonts w:ascii="Times New Roman" w:hAnsi="Times New Roman"/>
          <w:sz w:val="28"/>
          <w:szCs w:val="28"/>
        </w:rPr>
        <w:t>кл</w:t>
      </w:r>
      <w:proofErr w:type="spellEnd"/>
      <w:r w:rsidR="008C75E2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, выступление на конференции</w:t>
      </w:r>
      <w:r w:rsidR="008C75E2">
        <w:rPr>
          <w:rFonts w:ascii="Times New Roman" w:hAnsi="Times New Roman"/>
          <w:sz w:val="28"/>
          <w:szCs w:val="28"/>
        </w:rPr>
        <w:t xml:space="preserve"> (конец 5 </w:t>
      </w:r>
      <w:proofErr w:type="spellStart"/>
      <w:r w:rsidR="008C75E2">
        <w:rPr>
          <w:rFonts w:ascii="Times New Roman" w:hAnsi="Times New Roman"/>
          <w:sz w:val="28"/>
          <w:szCs w:val="28"/>
        </w:rPr>
        <w:t>кл</w:t>
      </w:r>
      <w:proofErr w:type="spellEnd"/>
      <w:r w:rsidR="008C75E2">
        <w:rPr>
          <w:rFonts w:ascii="Times New Roman" w:hAnsi="Times New Roman"/>
          <w:sz w:val="28"/>
          <w:szCs w:val="28"/>
        </w:rPr>
        <w:t xml:space="preserve">. – 9 </w:t>
      </w:r>
      <w:proofErr w:type="spellStart"/>
      <w:r w:rsidR="008C75E2">
        <w:rPr>
          <w:rFonts w:ascii="Times New Roman" w:hAnsi="Times New Roman"/>
          <w:sz w:val="28"/>
          <w:szCs w:val="28"/>
        </w:rPr>
        <w:t>кл</w:t>
      </w:r>
      <w:proofErr w:type="spellEnd"/>
      <w:r w:rsidR="008C75E2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121B5">
        <w:rPr>
          <w:rFonts w:ascii="Times New Roman" w:hAnsi="Times New Roman"/>
          <w:sz w:val="28"/>
          <w:szCs w:val="28"/>
        </w:rPr>
        <w:t>устное выступление перед старшеклассниками</w:t>
      </w:r>
      <w:r>
        <w:rPr>
          <w:rFonts w:ascii="Times New Roman" w:hAnsi="Times New Roman"/>
          <w:sz w:val="28"/>
          <w:szCs w:val="28"/>
        </w:rPr>
        <w:t xml:space="preserve"> (обращение с просьбой о помощи)</w:t>
      </w:r>
      <w:r w:rsidR="008C75E2">
        <w:rPr>
          <w:rFonts w:ascii="Times New Roman" w:hAnsi="Times New Roman"/>
          <w:sz w:val="28"/>
          <w:szCs w:val="28"/>
        </w:rPr>
        <w:t xml:space="preserve"> (7 </w:t>
      </w:r>
      <w:proofErr w:type="spellStart"/>
      <w:r w:rsidR="008C75E2">
        <w:rPr>
          <w:rFonts w:ascii="Times New Roman" w:hAnsi="Times New Roman"/>
          <w:sz w:val="28"/>
          <w:szCs w:val="28"/>
        </w:rPr>
        <w:t>кл</w:t>
      </w:r>
      <w:proofErr w:type="spellEnd"/>
      <w:r w:rsidR="008C75E2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, </w:t>
      </w:r>
      <w:r w:rsidR="008C75E2">
        <w:rPr>
          <w:rFonts w:ascii="Times New Roman" w:hAnsi="Times New Roman"/>
          <w:sz w:val="28"/>
          <w:szCs w:val="28"/>
        </w:rPr>
        <w:t xml:space="preserve">публичное выступление в рамках социальной практики (8-9 </w:t>
      </w:r>
      <w:proofErr w:type="spellStart"/>
      <w:r w:rsidR="008C75E2">
        <w:rPr>
          <w:rFonts w:ascii="Times New Roman" w:hAnsi="Times New Roman"/>
          <w:sz w:val="28"/>
          <w:szCs w:val="28"/>
        </w:rPr>
        <w:t>кл</w:t>
      </w:r>
      <w:proofErr w:type="spellEnd"/>
      <w:r w:rsidR="008C75E2">
        <w:rPr>
          <w:rFonts w:ascii="Times New Roman" w:hAnsi="Times New Roman"/>
          <w:sz w:val="28"/>
          <w:szCs w:val="28"/>
        </w:rPr>
        <w:t>.)</w:t>
      </w:r>
    </w:p>
    <w:p w:rsidR="00FD3C20" w:rsidRDefault="00FD3C20" w:rsidP="008C75E2">
      <w:pPr>
        <w:pStyle w:val="14"/>
        <w:numPr>
          <w:ilvl w:val="0"/>
          <w:numId w:val="7"/>
        </w:numPr>
        <w:tabs>
          <w:tab w:val="clear" w:pos="1287"/>
          <w:tab w:val="left" w:pos="0"/>
          <w:tab w:val="left" w:pos="360"/>
          <w:tab w:val="num" w:pos="851"/>
        </w:tabs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</w:p>
    <w:p w:rsidR="008C75E2" w:rsidRDefault="00E67560" w:rsidP="008C75E2">
      <w:pPr>
        <w:pStyle w:val="14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sz w:val="28"/>
          <w:szCs w:val="28"/>
        </w:rPr>
      </w:pPr>
      <w:r w:rsidRPr="008C75E2">
        <w:rPr>
          <w:rFonts w:ascii="Times New Roman" w:hAnsi="Times New Roman"/>
          <w:b/>
          <w:sz w:val="28"/>
          <w:szCs w:val="28"/>
        </w:rPr>
        <w:t xml:space="preserve">  9. </w:t>
      </w:r>
      <w:r w:rsidR="00FE69EB">
        <w:rPr>
          <w:rFonts w:ascii="Times New Roman" w:hAnsi="Times New Roman"/>
          <w:b/>
          <w:sz w:val="28"/>
          <w:szCs w:val="28"/>
        </w:rPr>
        <w:t xml:space="preserve">Масштаб апробации: </w:t>
      </w:r>
      <w:r w:rsidR="00FE69EB">
        <w:rPr>
          <w:rFonts w:ascii="Times New Roman" w:hAnsi="Times New Roman"/>
          <w:sz w:val="28"/>
          <w:szCs w:val="28"/>
        </w:rPr>
        <w:t xml:space="preserve">количество учителей увеличивается с 5-7 в 2013-2015 гг. до 10-12 в 2015-2017 гг., число учащихся также </w:t>
      </w:r>
      <w:r w:rsidR="00E45AC6">
        <w:rPr>
          <w:rFonts w:ascii="Times New Roman" w:hAnsi="Times New Roman"/>
          <w:sz w:val="28"/>
          <w:szCs w:val="28"/>
        </w:rPr>
        <w:t xml:space="preserve">возрастает с 52 в 2013-2014 </w:t>
      </w:r>
      <w:proofErr w:type="spellStart"/>
      <w:r w:rsidR="00E45AC6">
        <w:rPr>
          <w:rFonts w:ascii="Times New Roman" w:hAnsi="Times New Roman"/>
          <w:sz w:val="28"/>
          <w:szCs w:val="28"/>
        </w:rPr>
        <w:t>уч</w:t>
      </w:r>
      <w:proofErr w:type="gramStart"/>
      <w:r w:rsidR="00E45AC6">
        <w:rPr>
          <w:rFonts w:ascii="Times New Roman" w:hAnsi="Times New Roman"/>
          <w:sz w:val="28"/>
          <w:szCs w:val="28"/>
        </w:rPr>
        <w:t>.г</w:t>
      </w:r>
      <w:proofErr w:type="gramEnd"/>
      <w:r w:rsidR="00E45AC6">
        <w:rPr>
          <w:rFonts w:ascii="Times New Roman" w:hAnsi="Times New Roman"/>
          <w:sz w:val="28"/>
          <w:szCs w:val="28"/>
        </w:rPr>
        <w:t>оду</w:t>
      </w:r>
      <w:proofErr w:type="spellEnd"/>
      <w:r w:rsidR="00E45AC6">
        <w:rPr>
          <w:rFonts w:ascii="Times New Roman" w:hAnsi="Times New Roman"/>
          <w:sz w:val="28"/>
          <w:szCs w:val="28"/>
        </w:rPr>
        <w:t xml:space="preserve"> до 65 в 2014-2015 </w:t>
      </w:r>
      <w:proofErr w:type="spellStart"/>
      <w:r w:rsidR="00E45AC6">
        <w:rPr>
          <w:rFonts w:ascii="Times New Roman" w:hAnsi="Times New Roman"/>
          <w:sz w:val="28"/>
          <w:szCs w:val="28"/>
        </w:rPr>
        <w:t>уч.году</w:t>
      </w:r>
      <w:proofErr w:type="spellEnd"/>
      <w:r w:rsidR="00E45AC6">
        <w:rPr>
          <w:rFonts w:ascii="Times New Roman" w:hAnsi="Times New Roman"/>
          <w:sz w:val="28"/>
          <w:szCs w:val="28"/>
        </w:rPr>
        <w:t xml:space="preserve"> и далее по мере включения 7-9 классов в апробацию. </w:t>
      </w:r>
    </w:p>
    <w:p w:rsidR="00FD3C20" w:rsidRDefault="00FD3C20" w:rsidP="008C75E2">
      <w:pPr>
        <w:pStyle w:val="14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sz w:val="28"/>
          <w:szCs w:val="28"/>
        </w:rPr>
      </w:pPr>
    </w:p>
    <w:p w:rsidR="00295221" w:rsidRDefault="004A6B82" w:rsidP="002952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proofErr w:type="gramStart"/>
      <w:r>
        <w:rPr>
          <w:b/>
          <w:sz w:val="28"/>
          <w:szCs w:val="28"/>
        </w:rPr>
        <w:t xml:space="preserve">Ожидаемые результаты. </w:t>
      </w:r>
      <w:r w:rsidR="00345D8A">
        <w:rPr>
          <w:sz w:val="28"/>
          <w:szCs w:val="28"/>
        </w:rPr>
        <w:t xml:space="preserve">80% учащихся 5 классов приготовят по </w:t>
      </w:r>
      <w:r w:rsidR="003D4B51">
        <w:rPr>
          <w:sz w:val="28"/>
          <w:szCs w:val="28"/>
        </w:rPr>
        <w:t xml:space="preserve">одному </w:t>
      </w:r>
      <w:r w:rsidR="00345D8A">
        <w:rPr>
          <w:sz w:val="28"/>
          <w:szCs w:val="28"/>
        </w:rPr>
        <w:t>устн</w:t>
      </w:r>
      <w:r w:rsidR="003D4B51">
        <w:rPr>
          <w:sz w:val="28"/>
          <w:szCs w:val="28"/>
        </w:rPr>
        <w:t>ому</w:t>
      </w:r>
      <w:r w:rsidR="00345D8A">
        <w:rPr>
          <w:sz w:val="28"/>
          <w:szCs w:val="28"/>
        </w:rPr>
        <w:t xml:space="preserve"> информационн</w:t>
      </w:r>
      <w:r w:rsidR="003D4B51">
        <w:rPr>
          <w:sz w:val="28"/>
          <w:szCs w:val="28"/>
        </w:rPr>
        <w:t>ому</w:t>
      </w:r>
      <w:r w:rsidR="00345D8A">
        <w:rPr>
          <w:sz w:val="28"/>
          <w:szCs w:val="28"/>
        </w:rPr>
        <w:t xml:space="preserve"> сообщени</w:t>
      </w:r>
      <w:r w:rsidR="003D4B51">
        <w:rPr>
          <w:sz w:val="28"/>
          <w:szCs w:val="28"/>
        </w:rPr>
        <w:t>ю</w:t>
      </w:r>
      <w:r w:rsidR="00345D8A">
        <w:rPr>
          <w:sz w:val="28"/>
          <w:szCs w:val="28"/>
        </w:rPr>
        <w:t xml:space="preserve"> </w:t>
      </w:r>
      <w:r w:rsidR="00F05B5B">
        <w:rPr>
          <w:sz w:val="28"/>
          <w:szCs w:val="28"/>
        </w:rPr>
        <w:t xml:space="preserve">по предметам ООП в течение учебного года и примут участие в «Конференции любознательных» в конце учебного года с оценкой уровня </w:t>
      </w:r>
      <w:proofErr w:type="spellStart"/>
      <w:r w:rsidR="00F05B5B">
        <w:rPr>
          <w:sz w:val="28"/>
          <w:szCs w:val="28"/>
        </w:rPr>
        <w:t>сформированности</w:t>
      </w:r>
      <w:proofErr w:type="spellEnd"/>
      <w:r w:rsidR="00F05B5B">
        <w:rPr>
          <w:sz w:val="28"/>
          <w:szCs w:val="28"/>
        </w:rPr>
        <w:t xml:space="preserve"> </w:t>
      </w:r>
      <w:proofErr w:type="spellStart"/>
      <w:r w:rsidR="00F05B5B">
        <w:rPr>
          <w:sz w:val="28"/>
          <w:szCs w:val="28"/>
        </w:rPr>
        <w:t>метапредметного</w:t>
      </w:r>
      <w:proofErr w:type="spellEnd"/>
      <w:r w:rsidR="00F05B5B">
        <w:rPr>
          <w:sz w:val="28"/>
          <w:szCs w:val="28"/>
        </w:rPr>
        <w:t xml:space="preserve"> умения не ниже допустимого. 100% учащихся 5 классов научатся </w:t>
      </w:r>
      <w:r w:rsidR="00F05B5B" w:rsidRPr="00F05B5B">
        <w:rPr>
          <w:sz w:val="28"/>
          <w:szCs w:val="28"/>
        </w:rPr>
        <w:t xml:space="preserve"> </w:t>
      </w:r>
      <w:r w:rsidR="00F05B5B">
        <w:rPr>
          <w:sz w:val="28"/>
          <w:szCs w:val="28"/>
        </w:rPr>
        <w:t xml:space="preserve">проводить </w:t>
      </w:r>
      <w:r w:rsidR="005D2D7E">
        <w:rPr>
          <w:sz w:val="28"/>
          <w:szCs w:val="28"/>
        </w:rPr>
        <w:t xml:space="preserve">адекватную оценку </w:t>
      </w:r>
      <w:r w:rsidR="00F05B5B">
        <w:rPr>
          <w:sz w:val="28"/>
          <w:szCs w:val="28"/>
        </w:rPr>
        <w:t xml:space="preserve"> </w:t>
      </w:r>
      <w:r w:rsidR="00F05B5B" w:rsidRPr="00F05B5B">
        <w:rPr>
          <w:sz w:val="28"/>
          <w:szCs w:val="28"/>
        </w:rPr>
        <w:t>устных информационных сообщений одноклассников</w:t>
      </w:r>
      <w:r w:rsidR="00F05B5B">
        <w:rPr>
          <w:sz w:val="28"/>
          <w:szCs w:val="28"/>
        </w:rPr>
        <w:t>,</w:t>
      </w:r>
      <w:r w:rsidR="00345D8A">
        <w:rPr>
          <w:sz w:val="28"/>
          <w:szCs w:val="28"/>
        </w:rPr>
        <w:t xml:space="preserve"> </w:t>
      </w:r>
      <w:r w:rsidR="00F05B5B">
        <w:rPr>
          <w:sz w:val="28"/>
          <w:szCs w:val="28"/>
        </w:rPr>
        <w:t>как на уроках, т</w:t>
      </w:r>
      <w:r w:rsidR="005D2D7E">
        <w:rPr>
          <w:sz w:val="28"/>
          <w:szCs w:val="28"/>
        </w:rPr>
        <w:t>ак и на конференции.</w:t>
      </w:r>
      <w:proofErr w:type="gramEnd"/>
      <w:r w:rsidR="005D2D7E">
        <w:rPr>
          <w:sz w:val="28"/>
          <w:szCs w:val="28"/>
        </w:rPr>
        <w:t xml:space="preserve"> </w:t>
      </w:r>
      <w:proofErr w:type="gramStart"/>
      <w:r w:rsidR="005D2D7E">
        <w:rPr>
          <w:sz w:val="28"/>
          <w:szCs w:val="28"/>
        </w:rPr>
        <w:t>В начале учебного года  60% учащихся 6-х классов выступят на</w:t>
      </w:r>
      <w:r w:rsidR="005D2D7E" w:rsidRPr="005D2D7E">
        <w:rPr>
          <w:sz w:val="28"/>
          <w:szCs w:val="28"/>
        </w:rPr>
        <w:t xml:space="preserve"> конференци</w:t>
      </w:r>
      <w:r w:rsidR="005D2D7E">
        <w:rPr>
          <w:sz w:val="28"/>
          <w:szCs w:val="28"/>
        </w:rPr>
        <w:t>и</w:t>
      </w:r>
      <w:r w:rsidR="005D2D7E" w:rsidRPr="005D2D7E">
        <w:rPr>
          <w:sz w:val="28"/>
          <w:szCs w:val="28"/>
        </w:rPr>
        <w:t xml:space="preserve"> «Мир моих увлечений»</w:t>
      </w:r>
      <w:r w:rsidR="005D2D7E">
        <w:rPr>
          <w:sz w:val="28"/>
          <w:szCs w:val="28"/>
        </w:rPr>
        <w:t xml:space="preserve"> с сообщениями </w:t>
      </w:r>
      <w:r w:rsidR="005D2D7E" w:rsidRPr="005D2D7E">
        <w:rPr>
          <w:sz w:val="28"/>
          <w:szCs w:val="28"/>
        </w:rPr>
        <w:t xml:space="preserve"> </w:t>
      </w:r>
      <w:r w:rsidR="005D2D7E">
        <w:rPr>
          <w:sz w:val="28"/>
          <w:szCs w:val="28"/>
        </w:rPr>
        <w:t xml:space="preserve">с оценкой уровня </w:t>
      </w:r>
      <w:proofErr w:type="spellStart"/>
      <w:r w:rsidR="005D2D7E">
        <w:rPr>
          <w:sz w:val="28"/>
          <w:szCs w:val="28"/>
        </w:rPr>
        <w:t>сформированности</w:t>
      </w:r>
      <w:proofErr w:type="spellEnd"/>
      <w:r w:rsidR="005D2D7E">
        <w:rPr>
          <w:sz w:val="28"/>
          <w:szCs w:val="28"/>
        </w:rPr>
        <w:t xml:space="preserve"> </w:t>
      </w:r>
      <w:proofErr w:type="spellStart"/>
      <w:r w:rsidR="005D2D7E">
        <w:rPr>
          <w:sz w:val="28"/>
          <w:szCs w:val="28"/>
        </w:rPr>
        <w:t>метапредметного</w:t>
      </w:r>
      <w:proofErr w:type="spellEnd"/>
      <w:r w:rsidR="005D2D7E">
        <w:rPr>
          <w:sz w:val="28"/>
          <w:szCs w:val="28"/>
        </w:rPr>
        <w:t xml:space="preserve"> умения не ниже допустимого.</w:t>
      </w:r>
      <w:r w:rsidR="003D4B51">
        <w:rPr>
          <w:sz w:val="28"/>
          <w:szCs w:val="28"/>
        </w:rPr>
        <w:t xml:space="preserve"> 90% </w:t>
      </w:r>
      <w:r w:rsidR="005D2D7E" w:rsidRPr="008C75E2">
        <w:rPr>
          <w:b/>
          <w:sz w:val="28"/>
          <w:szCs w:val="28"/>
        </w:rPr>
        <w:t xml:space="preserve"> </w:t>
      </w:r>
      <w:r w:rsidR="003D4B51">
        <w:rPr>
          <w:sz w:val="28"/>
          <w:szCs w:val="28"/>
        </w:rPr>
        <w:t xml:space="preserve">учащихся 6-х классов приготовят по два устных информационных сообщения по предметам ООП в течение учебного года и </w:t>
      </w:r>
      <w:r w:rsidR="00E92157">
        <w:rPr>
          <w:sz w:val="28"/>
          <w:szCs w:val="28"/>
        </w:rPr>
        <w:t xml:space="preserve">50% </w:t>
      </w:r>
      <w:r w:rsidR="003D4B51">
        <w:rPr>
          <w:sz w:val="28"/>
          <w:szCs w:val="28"/>
        </w:rPr>
        <w:t xml:space="preserve">примут участие в школьной краеведческой конференции в </w:t>
      </w:r>
      <w:r w:rsidR="00E92157">
        <w:rPr>
          <w:sz w:val="28"/>
          <w:szCs w:val="28"/>
        </w:rPr>
        <w:t>феврале и 40% в «Конференции любознательных» в конце учебного</w:t>
      </w:r>
      <w:proofErr w:type="gramEnd"/>
      <w:r w:rsidR="00E92157">
        <w:rPr>
          <w:sz w:val="28"/>
          <w:szCs w:val="28"/>
        </w:rPr>
        <w:t xml:space="preserve"> </w:t>
      </w:r>
      <w:proofErr w:type="gramStart"/>
      <w:r w:rsidR="00E92157">
        <w:rPr>
          <w:sz w:val="28"/>
          <w:szCs w:val="28"/>
        </w:rPr>
        <w:t>года</w:t>
      </w:r>
      <w:r w:rsidR="003D4B51">
        <w:rPr>
          <w:sz w:val="28"/>
          <w:szCs w:val="28"/>
        </w:rPr>
        <w:t xml:space="preserve"> с оценкой уровня </w:t>
      </w:r>
      <w:proofErr w:type="spellStart"/>
      <w:r w:rsidR="003D4B51">
        <w:rPr>
          <w:sz w:val="28"/>
          <w:szCs w:val="28"/>
        </w:rPr>
        <w:t>сформированности</w:t>
      </w:r>
      <w:proofErr w:type="spellEnd"/>
      <w:r w:rsidR="003D4B51">
        <w:rPr>
          <w:sz w:val="28"/>
          <w:szCs w:val="28"/>
        </w:rPr>
        <w:t xml:space="preserve"> </w:t>
      </w:r>
      <w:proofErr w:type="spellStart"/>
      <w:r w:rsidR="003D4B51">
        <w:rPr>
          <w:sz w:val="28"/>
          <w:szCs w:val="28"/>
        </w:rPr>
        <w:t>метапредметного</w:t>
      </w:r>
      <w:proofErr w:type="spellEnd"/>
      <w:r w:rsidR="003D4B51">
        <w:rPr>
          <w:sz w:val="28"/>
          <w:szCs w:val="28"/>
        </w:rPr>
        <w:t xml:space="preserve"> умения не ниже допустимого. </w:t>
      </w:r>
      <w:r w:rsidR="00E92157">
        <w:rPr>
          <w:sz w:val="28"/>
          <w:szCs w:val="28"/>
        </w:rPr>
        <w:t xml:space="preserve">30% учащихся 7-х классов </w:t>
      </w:r>
      <w:r w:rsidR="00295221">
        <w:rPr>
          <w:sz w:val="28"/>
          <w:szCs w:val="28"/>
        </w:rPr>
        <w:t xml:space="preserve">примут участие в оценке </w:t>
      </w:r>
      <w:r w:rsidR="00295221" w:rsidRPr="00EC1294">
        <w:rPr>
          <w:sz w:val="28"/>
          <w:szCs w:val="28"/>
        </w:rPr>
        <w:t>умени</w:t>
      </w:r>
      <w:r w:rsidR="00295221">
        <w:rPr>
          <w:sz w:val="28"/>
          <w:szCs w:val="28"/>
        </w:rPr>
        <w:t>я</w:t>
      </w:r>
      <w:r w:rsidR="00295221" w:rsidRPr="00EC1294">
        <w:rPr>
          <w:sz w:val="28"/>
          <w:szCs w:val="28"/>
        </w:rPr>
        <w:t xml:space="preserve"> использовать речевые средства для выражения своих потребностей в устной форме с целью получения совета/помощи</w:t>
      </w:r>
      <w:r w:rsidR="00295221">
        <w:rPr>
          <w:sz w:val="28"/>
          <w:szCs w:val="28"/>
        </w:rPr>
        <w:t xml:space="preserve"> и 20% из них получат отклик от старшеклассников</w:t>
      </w:r>
      <w:r w:rsidR="00295221" w:rsidRPr="00EC1294">
        <w:rPr>
          <w:sz w:val="28"/>
          <w:szCs w:val="28"/>
        </w:rPr>
        <w:t>.</w:t>
      </w:r>
      <w:r w:rsidR="00295221">
        <w:rPr>
          <w:sz w:val="28"/>
          <w:szCs w:val="28"/>
        </w:rPr>
        <w:t xml:space="preserve"> 5% учащихся 7-х классов примут участие в подготовке к </w:t>
      </w:r>
      <w:proofErr w:type="spellStart"/>
      <w:r w:rsidR="00295221">
        <w:rPr>
          <w:sz w:val="28"/>
          <w:szCs w:val="28"/>
        </w:rPr>
        <w:t>метапредметной</w:t>
      </w:r>
      <w:proofErr w:type="spellEnd"/>
      <w:r w:rsidR="00295221">
        <w:rPr>
          <w:sz w:val="28"/>
          <w:szCs w:val="28"/>
        </w:rPr>
        <w:t xml:space="preserve"> олимпиаде и 3% будут участвовать в </w:t>
      </w:r>
      <w:proofErr w:type="spellStart"/>
      <w:r w:rsidR="00295221">
        <w:rPr>
          <w:sz w:val="28"/>
          <w:szCs w:val="28"/>
        </w:rPr>
        <w:t>метапредметной</w:t>
      </w:r>
      <w:proofErr w:type="spellEnd"/>
      <w:r w:rsidR="00295221">
        <w:rPr>
          <w:sz w:val="28"/>
          <w:szCs w:val="28"/>
        </w:rPr>
        <w:t xml:space="preserve"> олимпиаде</w:t>
      </w:r>
      <w:proofErr w:type="gramEnd"/>
      <w:r w:rsidR="00295221">
        <w:rPr>
          <w:sz w:val="28"/>
          <w:szCs w:val="28"/>
        </w:rPr>
        <w:t xml:space="preserve"> </w:t>
      </w:r>
      <w:proofErr w:type="gramStart"/>
      <w:r w:rsidR="00295221">
        <w:rPr>
          <w:sz w:val="28"/>
          <w:szCs w:val="28"/>
        </w:rPr>
        <w:t xml:space="preserve">в испытаниях «публичное выступление», «аргументация». </w:t>
      </w:r>
      <w:r w:rsidR="007C73A7">
        <w:rPr>
          <w:sz w:val="28"/>
          <w:szCs w:val="28"/>
        </w:rPr>
        <w:t xml:space="preserve">90% учащихся 8-9 классов примут участие в социальных практиках с использованием умения публичного выступления, 40-50% из них при оценке уровня </w:t>
      </w:r>
      <w:proofErr w:type="spellStart"/>
      <w:r w:rsidR="007C73A7">
        <w:rPr>
          <w:sz w:val="28"/>
          <w:szCs w:val="28"/>
        </w:rPr>
        <w:t>сформированности</w:t>
      </w:r>
      <w:proofErr w:type="spellEnd"/>
      <w:r w:rsidR="007C73A7">
        <w:rPr>
          <w:sz w:val="28"/>
          <w:szCs w:val="28"/>
        </w:rPr>
        <w:t xml:space="preserve"> </w:t>
      </w:r>
      <w:proofErr w:type="spellStart"/>
      <w:r w:rsidR="007C73A7">
        <w:rPr>
          <w:sz w:val="28"/>
          <w:szCs w:val="28"/>
        </w:rPr>
        <w:t>метапредметного</w:t>
      </w:r>
      <w:proofErr w:type="spellEnd"/>
      <w:r w:rsidR="007C73A7">
        <w:rPr>
          <w:sz w:val="28"/>
          <w:szCs w:val="28"/>
        </w:rPr>
        <w:t xml:space="preserve"> умения покажут достаточный (базовый) уровень и выше. </w:t>
      </w:r>
      <w:r w:rsidR="00D67637">
        <w:rPr>
          <w:sz w:val="28"/>
          <w:szCs w:val="28"/>
        </w:rPr>
        <w:t>100% педагогов участников апробации обобщат и представят опыт на муниципальном, региональном и федеральном уровнях.</w:t>
      </w:r>
      <w:proofErr w:type="gramEnd"/>
    </w:p>
    <w:p w:rsidR="00FD3C20" w:rsidRDefault="00FD3C20" w:rsidP="00295221">
      <w:pPr>
        <w:jc w:val="both"/>
        <w:rPr>
          <w:sz w:val="28"/>
          <w:szCs w:val="28"/>
        </w:rPr>
      </w:pPr>
    </w:p>
    <w:p w:rsidR="00D67637" w:rsidRPr="00D67637" w:rsidRDefault="00D67637" w:rsidP="002952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D67637">
        <w:rPr>
          <w:b/>
          <w:sz w:val="28"/>
          <w:szCs w:val="28"/>
        </w:rPr>
        <w:t>Система оценивания ожидаемых результатов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5811"/>
      </w:tblGrid>
      <w:tr w:rsidR="00D67637" w:rsidRPr="00577727" w:rsidTr="00F41B8A">
        <w:tc>
          <w:tcPr>
            <w:tcW w:w="4395" w:type="dxa"/>
          </w:tcPr>
          <w:p w:rsidR="00D67637" w:rsidRPr="00D67637" w:rsidRDefault="00D67637" w:rsidP="006838F0">
            <w:pPr>
              <w:pStyle w:val="a9"/>
            </w:pPr>
            <w:r w:rsidRPr="00D67637">
              <w:t>Ожидаемые результаты</w:t>
            </w:r>
          </w:p>
        </w:tc>
        <w:tc>
          <w:tcPr>
            <w:tcW w:w="5811" w:type="dxa"/>
          </w:tcPr>
          <w:p w:rsidR="00D67637" w:rsidRPr="00D67637" w:rsidRDefault="00D67637" w:rsidP="006838F0">
            <w:pPr>
              <w:pStyle w:val="a9"/>
            </w:pPr>
            <w:r w:rsidRPr="00D67637">
              <w:t>Способы, механизмы предъявления и оценивания ожидаемых результатов</w:t>
            </w:r>
          </w:p>
        </w:tc>
      </w:tr>
      <w:tr w:rsidR="00D67637" w:rsidRPr="00577727" w:rsidTr="00F41B8A">
        <w:tc>
          <w:tcPr>
            <w:tcW w:w="4395" w:type="dxa"/>
          </w:tcPr>
          <w:p w:rsidR="00D67637" w:rsidRPr="00D67637" w:rsidRDefault="00D67637" w:rsidP="006838F0">
            <w:pPr>
              <w:pStyle w:val="a9"/>
            </w:pPr>
            <w:proofErr w:type="gramStart"/>
            <w:r w:rsidRPr="00D67637">
              <w:t xml:space="preserve">80% учащихся 5 классов приготовят по одному устному информационному сообщению по предметам ООП в течение учебного года и примут участие в «Конференции любознательных» в конце учебного года с оценкой уровня </w:t>
            </w:r>
            <w:proofErr w:type="spellStart"/>
            <w:r w:rsidRPr="00D67637">
              <w:t>сформированности</w:t>
            </w:r>
            <w:proofErr w:type="spellEnd"/>
            <w:r w:rsidRPr="00D67637">
              <w:t xml:space="preserve"> </w:t>
            </w:r>
            <w:proofErr w:type="spellStart"/>
            <w:r w:rsidRPr="00D67637">
              <w:t>метапредметного</w:t>
            </w:r>
            <w:proofErr w:type="spellEnd"/>
            <w:r w:rsidRPr="00D67637">
              <w:t xml:space="preserve"> умения не ниже допустимого</w:t>
            </w:r>
            <w:r w:rsidR="00F41B8A">
              <w:t xml:space="preserve">. </w:t>
            </w:r>
            <w:r w:rsidR="00F41B8A" w:rsidRPr="00F41B8A">
              <w:t>100% учащихся 5 классов научатся  проводить адекватную оценку  устных информационных сообщений одноклассников, как на уроках, так и на конференции.</w:t>
            </w:r>
            <w:proofErr w:type="gramEnd"/>
          </w:p>
        </w:tc>
        <w:tc>
          <w:tcPr>
            <w:tcW w:w="5811" w:type="dxa"/>
          </w:tcPr>
          <w:p w:rsidR="00D67637" w:rsidRPr="00D67637" w:rsidRDefault="00D67637" w:rsidP="00F41B8A">
            <w:pPr>
              <w:pStyle w:val="a9"/>
            </w:pPr>
            <w:r>
              <w:t xml:space="preserve">Публичное выступление в форме устного информационного сообщения происходит на уроке по заранее выбранной учащимся теме, из </w:t>
            </w:r>
            <w:proofErr w:type="gramStart"/>
            <w:r>
              <w:t>предложенных</w:t>
            </w:r>
            <w:proofErr w:type="gramEnd"/>
            <w:r>
              <w:t xml:space="preserve"> учителем по предметам ООП: история, русский язык, литература,  география, технология, ОБЖ. </w:t>
            </w:r>
            <w:r w:rsidR="00F41B8A">
              <w:t>Оценивание на уроке осуществляют одноклассники (</w:t>
            </w:r>
            <w:proofErr w:type="spellStart"/>
            <w:r w:rsidR="00F41B8A">
              <w:t>взаимооценка</w:t>
            </w:r>
            <w:proofErr w:type="spellEnd"/>
            <w:r w:rsidR="00F41B8A">
              <w:t xml:space="preserve">), сам учащийся (самооценка) и учитель с последующими рекомендациями при помощи, разработанной таблицы критериев. На </w:t>
            </w:r>
            <w:r w:rsidR="00F41B8A" w:rsidRPr="00D67637">
              <w:t>«Конференции любознательных»</w:t>
            </w:r>
            <w:r w:rsidR="00F41B8A">
              <w:t xml:space="preserve"> оценку осуществляют слушатели в аудитории (</w:t>
            </w:r>
            <w:proofErr w:type="spellStart"/>
            <w:r w:rsidR="00F41B8A">
              <w:t>взаимооценка</w:t>
            </w:r>
            <w:proofErr w:type="spellEnd"/>
            <w:r w:rsidR="00F41B8A">
              <w:t>), сам учащийся (самооценка) и жюри с последующими рекомендациями.</w:t>
            </w:r>
          </w:p>
        </w:tc>
      </w:tr>
      <w:tr w:rsidR="00D67637" w:rsidRPr="00577727" w:rsidTr="00F41B8A">
        <w:tc>
          <w:tcPr>
            <w:tcW w:w="4395" w:type="dxa"/>
          </w:tcPr>
          <w:p w:rsidR="00D67637" w:rsidRPr="00F41B8A" w:rsidRDefault="00F41B8A" w:rsidP="006838F0">
            <w:pPr>
              <w:pStyle w:val="a9"/>
            </w:pPr>
            <w:r w:rsidRPr="00F41B8A">
              <w:t xml:space="preserve">60% учащихся 6-х классов выступят на конференции «Мир моих увлечений» с сообщениями  с оценкой уровня </w:t>
            </w:r>
            <w:proofErr w:type="spellStart"/>
            <w:r w:rsidRPr="00F41B8A">
              <w:t>сформированности</w:t>
            </w:r>
            <w:proofErr w:type="spellEnd"/>
            <w:r w:rsidRPr="00F41B8A">
              <w:t xml:space="preserve"> </w:t>
            </w:r>
            <w:proofErr w:type="spellStart"/>
            <w:r w:rsidRPr="00F41B8A">
              <w:t>метапредметного</w:t>
            </w:r>
            <w:proofErr w:type="spellEnd"/>
            <w:r w:rsidRPr="00F41B8A">
              <w:t xml:space="preserve"> умения не ниже допустимого.</w:t>
            </w:r>
          </w:p>
        </w:tc>
        <w:tc>
          <w:tcPr>
            <w:tcW w:w="5811" w:type="dxa"/>
          </w:tcPr>
          <w:p w:rsidR="00D67637" w:rsidRPr="00577727" w:rsidRDefault="00F41B8A" w:rsidP="00F41B8A">
            <w:pPr>
              <w:pStyle w:val="a9"/>
            </w:pPr>
            <w:r>
              <w:t xml:space="preserve">Учащиеся 6-х классов самостоятельно при поддержке родителей, руководствуясь </w:t>
            </w:r>
            <w:proofErr w:type="gramStart"/>
            <w:r>
              <w:t>рекомендациями</w:t>
            </w:r>
            <w:proofErr w:type="gramEnd"/>
            <w:r>
              <w:t xml:space="preserve"> полученными в 5 классе готовят сообщения на конференцию. Оценку осуществляют слушатели в аудитории (</w:t>
            </w:r>
            <w:proofErr w:type="spellStart"/>
            <w:r>
              <w:t>взаимооценка</w:t>
            </w:r>
            <w:proofErr w:type="spellEnd"/>
            <w:r>
              <w:t>), сам учащийся (самооценка) и жюри с последующими рекомендациями.</w:t>
            </w:r>
          </w:p>
        </w:tc>
      </w:tr>
      <w:tr w:rsidR="00D67637" w:rsidRPr="00577727" w:rsidTr="00F41B8A">
        <w:tc>
          <w:tcPr>
            <w:tcW w:w="4395" w:type="dxa"/>
          </w:tcPr>
          <w:p w:rsidR="00D67637" w:rsidRPr="00F41B8A" w:rsidRDefault="00F41B8A" w:rsidP="006838F0">
            <w:pPr>
              <w:pStyle w:val="a9"/>
            </w:pPr>
            <w:r w:rsidRPr="00F41B8A">
              <w:t xml:space="preserve">90% </w:t>
            </w:r>
            <w:r w:rsidRPr="00F41B8A">
              <w:rPr>
                <w:b/>
              </w:rPr>
              <w:t xml:space="preserve"> </w:t>
            </w:r>
            <w:r w:rsidRPr="00F41B8A">
              <w:t xml:space="preserve">учащихся 6-х классов приготовят по два устных информационных сообщения по предметам ООП в течение учебного года и 50% примут участие в школьной краеведческой конференции в феврале и 40% в «Конференции любознательных» в конце учебного года с оценкой уровня </w:t>
            </w:r>
            <w:proofErr w:type="spellStart"/>
            <w:r w:rsidRPr="00F41B8A">
              <w:t>сформированности</w:t>
            </w:r>
            <w:proofErr w:type="spellEnd"/>
            <w:r w:rsidRPr="00F41B8A">
              <w:t xml:space="preserve"> </w:t>
            </w:r>
            <w:proofErr w:type="spellStart"/>
            <w:r w:rsidRPr="00F41B8A">
              <w:t>метапредметного</w:t>
            </w:r>
            <w:proofErr w:type="spellEnd"/>
            <w:r w:rsidRPr="00F41B8A">
              <w:t xml:space="preserve"> умения не ниже допустимого</w:t>
            </w:r>
          </w:p>
        </w:tc>
        <w:tc>
          <w:tcPr>
            <w:tcW w:w="5811" w:type="dxa"/>
          </w:tcPr>
          <w:p w:rsidR="00D67637" w:rsidRPr="00F41B8A" w:rsidRDefault="00C73CB3" w:rsidP="00C73CB3">
            <w:pPr>
              <w:pStyle w:val="a9"/>
            </w:pPr>
            <w:r>
              <w:t xml:space="preserve">Публичное выступление в форме устного информационного сообщения происходит на уроке по заранее выбранной учащимся теме, из </w:t>
            </w:r>
            <w:proofErr w:type="gramStart"/>
            <w:r>
              <w:t>предложенных</w:t>
            </w:r>
            <w:proofErr w:type="gramEnd"/>
            <w:r>
              <w:t xml:space="preserve"> учителем или самим учеником по предметам ООП: история, русский язык, литература,  география, технология, ОБЖ. Оценивание на уроке осуществляют одноклассники (</w:t>
            </w:r>
            <w:proofErr w:type="spellStart"/>
            <w:r>
              <w:t>взаимооценка</w:t>
            </w:r>
            <w:proofErr w:type="spellEnd"/>
            <w:r>
              <w:t>), сам учащийся (самооценка) и учитель с последующими рекомендациями при помощи, разработанной таблицы критериев. На конференциях оценку осуществляют слушатели в аудитории, в том числе значимые взрослые, сам учащийся (самооценка) и жюри с последующими рекомендациями.</w:t>
            </w:r>
          </w:p>
        </w:tc>
      </w:tr>
      <w:tr w:rsidR="00C73CB3" w:rsidRPr="00577727" w:rsidTr="00F41B8A">
        <w:tc>
          <w:tcPr>
            <w:tcW w:w="4395" w:type="dxa"/>
          </w:tcPr>
          <w:p w:rsidR="00C73CB3" w:rsidRPr="00C73CB3" w:rsidRDefault="00C73CB3" w:rsidP="006838F0">
            <w:pPr>
              <w:pStyle w:val="a9"/>
            </w:pPr>
            <w:r w:rsidRPr="00C73CB3">
              <w:t>30% учащихся 7-х классов примут участие в оценке умения использовать речевые средства для выражения своих потребностей в устной форме с целью получения совета/помощи и 20% из них получат отклик от старшеклассников.</w:t>
            </w:r>
          </w:p>
        </w:tc>
        <w:tc>
          <w:tcPr>
            <w:tcW w:w="5811" w:type="dxa"/>
          </w:tcPr>
          <w:p w:rsidR="00C73CB3" w:rsidRPr="00C73CB3" w:rsidRDefault="00A642A7" w:rsidP="00C73CB3">
            <w:pPr>
              <w:pStyle w:val="a9"/>
            </w:pPr>
            <w:r>
              <w:t xml:space="preserve">Оценка </w:t>
            </w:r>
            <w:r w:rsidRPr="00C73CB3">
              <w:t>умения использовать речевые средства для выражения своих потребностей в устной форме с целью получения совета/помощи</w:t>
            </w:r>
            <w:r>
              <w:t xml:space="preserve"> происходит на контрольном мероприятии. Оценку проводит жюри по таблице критериев.</w:t>
            </w:r>
          </w:p>
        </w:tc>
      </w:tr>
      <w:tr w:rsidR="00A642A7" w:rsidRPr="00577727" w:rsidTr="00F41B8A">
        <w:tc>
          <w:tcPr>
            <w:tcW w:w="4395" w:type="dxa"/>
          </w:tcPr>
          <w:p w:rsidR="00A642A7" w:rsidRDefault="00E129E8" w:rsidP="006838F0">
            <w:pPr>
              <w:pStyle w:val="a9"/>
            </w:pPr>
            <w:r>
              <w:t>10% учащихся 7-8-х</w:t>
            </w:r>
            <w:r w:rsidR="00D20C47" w:rsidRPr="00D20C47">
              <w:t xml:space="preserve"> классов </w:t>
            </w:r>
            <w:proofErr w:type="gramStart"/>
            <w:r w:rsidR="00D20C47" w:rsidRPr="00D20C47">
              <w:t xml:space="preserve">примут участие в подготовке к </w:t>
            </w:r>
            <w:proofErr w:type="spellStart"/>
            <w:r w:rsidR="00D20C47" w:rsidRPr="00D20C47">
              <w:t>метапредметной</w:t>
            </w:r>
            <w:proofErr w:type="spellEnd"/>
            <w:r w:rsidR="00D20C47" w:rsidRPr="00D20C47">
              <w:t xml:space="preserve"> олимпиаде и </w:t>
            </w:r>
            <w:r>
              <w:t>3</w:t>
            </w:r>
            <w:proofErr w:type="gramEnd"/>
            <w:r w:rsidR="00D20C47" w:rsidRPr="00D20C47">
              <w:t xml:space="preserve">% будут участвовать в </w:t>
            </w:r>
            <w:proofErr w:type="spellStart"/>
            <w:r w:rsidR="00D20C47" w:rsidRPr="00D20C47">
              <w:t>метапредметной</w:t>
            </w:r>
            <w:proofErr w:type="spellEnd"/>
            <w:r w:rsidR="00D20C47" w:rsidRPr="00D20C47">
              <w:t xml:space="preserve"> олимпиаде в испытаниях «публичное выступление», «аргументация».</w:t>
            </w:r>
          </w:p>
          <w:p w:rsidR="00FD3C20" w:rsidRPr="00D20C47" w:rsidRDefault="00FD3C20" w:rsidP="006838F0">
            <w:pPr>
              <w:pStyle w:val="a9"/>
            </w:pPr>
          </w:p>
        </w:tc>
        <w:tc>
          <w:tcPr>
            <w:tcW w:w="5811" w:type="dxa"/>
          </w:tcPr>
          <w:p w:rsidR="00A642A7" w:rsidRPr="00D20C47" w:rsidRDefault="00D20C47" w:rsidP="00C73CB3">
            <w:pPr>
              <w:pStyle w:val="a9"/>
            </w:pPr>
            <w:r>
              <w:t xml:space="preserve">Подготовка к </w:t>
            </w:r>
            <w:proofErr w:type="spellStart"/>
            <w:r w:rsidRPr="00D20C47">
              <w:t>метапредметной</w:t>
            </w:r>
            <w:proofErr w:type="spellEnd"/>
            <w:r w:rsidRPr="00D20C47">
              <w:t xml:space="preserve"> олимпиаде</w:t>
            </w:r>
            <w:r>
              <w:t xml:space="preserve"> будет проходить во внеурочное время на краткосрочных курсах. Оценка будет </w:t>
            </w:r>
            <w:proofErr w:type="gramStart"/>
            <w:r>
              <w:t>проводится</w:t>
            </w:r>
            <w:proofErr w:type="gramEnd"/>
            <w:r>
              <w:t xml:space="preserve"> педагогом и самим учащимся по критериям, разработанным экспертами ПГНИУ. В </w:t>
            </w:r>
            <w:proofErr w:type="spellStart"/>
            <w:r>
              <w:t>метапредметной</w:t>
            </w:r>
            <w:proofErr w:type="spellEnd"/>
            <w:r>
              <w:t xml:space="preserve"> олимпиаде будут участвовать учащиеся с наилучшими показателями. </w:t>
            </w:r>
          </w:p>
        </w:tc>
      </w:tr>
      <w:tr w:rsidR="00D20C47" w:rsidRPr="00577727" w:rsidTr="00F41B8A">
        <w:tc>
          <w:tcPr>
            <w:tcW w:w="4395" w:type="dxa"/>
          </w:tcPr>
          <w:p w:rsidR="00D20C47" w:rsidRPr="00D20C47" w:rsidRDefault="00D20C47" w:rsidP="006D6D89">
            <w:pPr>
              <w:pStyle w:val="a9"/>
            </w:pPr>
            <w:r w:rsidRPr="00D20C47">
              <w:t xml:space="preserve">90% учащихся 8-9 классов примут участие в социальных практиках с использованием умения публичного выступления, 40% из них при оценке уровня </w:t>
            </w:r>
            <w:proofErr w:type="spellStart"/>
            <w:r w:rsidRPr="00D20C47">
              <w:t>сформированности</w:t>
            </w:r>
            <w:proofErr w:type="spellEnd"/>
            <w:r w:rsidRPr="00D20C47">
              <w:t xml:space="preserve"> </w:t>
            </w:r>
            <w:proofErr w:type="spellStart"/>
            <w:r w:rsidRPr="00D20C47">
              <w:t>метапредметного</w:t>
            </w:r>
            <w:proofErr w:type="spellEnd"/>
            <w:r w:rsidRPr="00D20C47">
              <w:t xml:space="preserve"> умения покажут достаточный (базовый) уровень и выше.</w:t>
            </w:r>
          </w:p>
        </w:tc>
        <w:tc>
          <w:tcPr>
            <w:tcW w:w="5811" w:type="dxa"/>
          </w:tcPr>
          <w:p w:rsidR="00D20C47" w:rsidRPr="00D20C47" w:rsidRDefault="00A53453" w:rsidP="00C73CB3">
            <w:pPr>
              <w:pStyle w:val="a9"/>
            </w:pPr>
            <w:r>
              <w:t xml:space="preserve">Учащиеся 8-9 классов примут участие в следующих социальных практиках, требующих применения </w:t>
            </w:r>
            <w:r w:rsidRPr="00D20C47">
              <w:t>умения публичного выступления</w:t>
            </w:r>
            <w:r>
              <w:t xml:space="preserve">: акция «Учителю-с любовью!», </w:t>
            </w:r>
            <w:proofErr w:type="spellStart"/>
            <w:r>
              <w:t>метапредметная</w:t>
            </w:r>
            <w:proofErr w:type="spellEnd"/>
            <w:r>
              <w:t xml:space="preserve"> олимпиада, выборы мера </w:t>
            </w:r>
            <w:proofErr w:type="spellStart"/>
            <w:r>
              <w:t>д\о</w:t>
            </w:r>
            <w:proofErr w:type="spellEnd"/>
            <w:r>
              <w:t xml:space="preserve"> «Звенигород», работа в отряде «Лидер», выступление с докладами на конференциях разных уровней, в том числе </w:t>
            </w:r>
            <w:proofErr w:type="spellStart"/>
            <w:r>
              <w:t>профориентационных</w:t>
            </w:r>
            <w:proofErr w:type="spellEnd"/>
            <w:r>
              <w:t xml:space="preserve">. </w:t>
            </w:r>
          </w:p>
        </w:tc>
      </w:tr>
      <w:tr w:rsidR="00D20C47" w:rsidRPr="00577727" w:rsidTr="00F41B8A">
        <w:tc>
          <w:tcPr>
            <w:tcW w:w="4395" w:type="dxa"/>
          </w:tcPr>
          <w:p w:rsidR="00A53453" w:rsidRPr="00A53453" w:rsidRDefault="00A53453" w:rsidP="00A53453">
            <w:pPr>
              <w:jc w:val="both"/>
            </w:pPr>
            <w:r w:rsidRPr="00A53453">
              <w:t>100% педагогов участников апробации обобщат и представят опыт на муниципальном, региональном и федеральном уровнях.</w:t>
            </w:r>
          </w:p>
          <w:p w:rsidR="00D20C47" w:rsidRPr="00A53453" w:rsidRDefault="00D20C47" w:rsidP="006838F0">
            <w:pPr>
              <w:pStyle w:val="a9"/>
            </w:pPr>
          </w:p>
        </w:tc>
        <w:tc>
          <w:tcPr>
            <w:tcW w:w="5811" w:type="dxa"/>
          </w:tcPr>
          <w:p w:rsidR="00D20C47" w:rsidRPr="00A53453" w:rsidRDefault="00A53453" w:rsidP="00F97E03">
            <w:pPr>
              <w:pStyle w:val="a9"/>
            </w:pPr>
            <w:proofErr w:type="gramStart"/>
            <w:r>
              <w:t>Педагоги предста</w:t>
            </w:r>
            <w:r w:rsidR="00660966">
              <w:t xml:space="preserve">вят опыт на школьных </w:t>
            </w:r>
            <w:proofErr w:type="spellStart"/>
            <w:r w:rsidR="00660966">
              <w:t>педчтениях</w:t>
            </w:r>
            <w:proofErr w:type="spellEnd"/>
            <w:r w:rsidR="00660966">
              <w:t>,</w:t>
            </w:r>
            <w:r>
              <w:t xml:space="preserve"> муниципальной  и региональной конференциях в форме докладов и мастер-классов.</w:t>
            </w:r>
            <w:proofErr w:type="gramEnd"/>
            <w:r>
              <w:t xml:space="preserve"> Опубликуют материал на сайте школы и других сайтах. Разместят материалы на сайте </w:t>
            </w:r>
            <w:proofErr w:type="spellStart"/>
            <w:r>
              <w:t>портфолио</w:t>
            </w:r>
            <w:proofErr w:type="spellEnd"/>
            <w:r>
              <w:t>. Контроль осуществляе</w:t>
            </w:r>
            <w:r w:rsidR="00F97E03">
              <w:t>тся</w:t>
            </w:r>
            <w:r>
              <w:t xml:space="preserve"> зам</w:t>
            </w:r>
            <w:proofErr w:type="gramStart"/>
            <w:r>
              <w:t>.д</w:t>
            </w:r>
            <w:proofErr w:type="gramEnd"/>
            <w:r>
              <w:t>иректора по УМР</w:t>
            </w:r>
            <w:r w:rsidR="00F97E03">
              <w:t xml:space="preserve">. </w:t>
            </w:r>
          </w:p>
        </w:tc>
      </w:tr>
    </w:tbl>
    <w:p w:rsidR="00D67637" w:rsidRPr="00F97E03" w:rsidRDefault="00F97E03" w:rsidP="00295221">
      <w:pPr>
        <w:jc w:val="both"/>
        <w:rPr>
          <w:b/>
          <w:sz w:val="28"/>
          <w:szCs w:val="28"/>
        </w:rPr>
      </w:pPr>
      <w:r w:rsidRPr="00F97E03">
        <w:rPr>
          <w:b/>
          <w:sz w:val="28"/>
          <w:szCs w:val="28"/>
        </w:rPr>
        <w:t>12.</w:t>
      </w:r>
      <w:r w:rsidRPr="00F97E03">
        <w:rPr>
          <w:sz w:val="28"/>
          <w:szCs w:val="28"/>
        </w:rPr>
        <w:t xml:space="preserve"> </w:t>
      </w:r>
      <w:r w:rsidRPr="00F97E03">
        <w:rPr>
          <w:b/>
          <w:sz w:val="28"/>
          <w:szCs w:val="28"/>
        </w:rPr>
        <w:t xml:space="preserve">Перечень ожидаемых продуктов </w:t>
      </w:r>
      <w:proofErr w:type="spellStart"/>
      <w:r w:rsidRPr="00F97E03">
        <w:rPr>
          <w:b/>
          <w:sz w:val="28"/>
          <w:szCs w:val="28"/>
        </w:rPr>
        <w:t>апробационной</w:t>
      </w:r>
      <w:proofErr w:type="spellEnd"/>
      <w:r w:rsidRPr="00F97E03">
        <w:rPr>
          <w:b/>
          <w:sz w:val="28"/>
          <w:szCs w:val="28"/>
        </w:rPr>
        <w:t xml:space="preserve"> деятельности:</w:t>
      </w:r>
      <w:r>
        <w:rPr>
          <w:sz w:val="28"/>
          <w:szCs w:val="28"/>
        </w:rPr>
        <w:t xml:space="preserve"> тексты и презентации сообщений, докладов  учащихся в бумажной и электронной форме; методические рекомендации педагогов по приемам и подходам по формированию умения публичного выступления средствами предмета и во внеурочной деятельности, использованию оценочных таблиц.  </w:t>
      </w:r>
    </w:p>
    <w:p w:rsidR="003D4B51" w:rsidRDefault="00F97E03" w:rsidP="008C75E2">
      <w:pPr>
        <w:pStyle w:val="14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sz w:val="28"/>
          <w:szCs w:val="28"/>
        </w:rPr>
      </w:pPr>
      <w:r w:rsidRPr="00F97E03">
        <w:rPr>
          <w:rFonts w:ascii="Times New Roman" w:hAnsi="Times New Roman"/>
          <w:b/>
          <w:sz w:val="28"/>
          <w:szCs w:val="28"/>
        </w:rPr>
        <w:t xml:space="preserve">13. </w:t>
      </w:r>
      <w:r>
        <w:rPr>
          <w:rFonts w:ascii="Times New Roman" w:hAnsi="Times New Roman"/>
          <w:b/>
          <w:sz w:val="28"/>
          <w:szCs w:val="28"/>
        </w:rPr>
        <w:t>В</w:t>
      </w:r>
      <w:r w:rsidRPr="00F97E03">
        <w:rPr>
          <w:rFonts w:ascii="Times New Roman" w:hAnsi="Times New Roman"/>
          <w:b/>
          <w:sz w:val="28"/>
          <w:szCs w:val="28"/>
        </w:rPr>
        <w:t>заимодействи</w:t>
      </w:r>
      <w:r>
        <w:rPr>
          <w:rFonts w:ascii="Times New Roman" w:hAnsi="Times New Roman"/>
          <w:b/>
          <w:sz w:val="28"/>
          <w:szCs w:val="28"/>
        </w:rPr>
        <w:t>е</w:t>
      </w:r>
      <w:r w:rsidRPr="00F97E03">
        <w:rPr>
          <w:rFonts w:ascii="Times New Roman" w:hAnsi="Times New Roman"/>
          <w:b/>
          <w:sz w:val="28"/>
          <w:szCs w:val="28"/>
        </w:rPr>
        <w:t xml:space="preserve"> с родителями и социальным окружением </w:t>
      </w:r>
      <w:r w:rsidR="00F3771E">
        <w:rPr>
          <w:rFonts w:ascii="Times New Roman" w:hAnsi="Times New Roman"/>
          <w:b/>
          <w:sz w:val="28"/>
          <w:szCs w:val="28"/>
        </w:rPr>
        <w:t>школы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осуществляться через </w:t>
      </w:r>
      <w:r w:rsidR="00F3771E">
        <w:rPr>
          <w:rFonts w:ascii="Times New Roman" w:hAnsi="Times New Roman"/>
          <w:sz w:val="28"/>
          <w:szCs w:val="28"/>
        </w:rPr>
        <w:t>родительские собрания, сайт школы, участие в контрольных мероприятиях (конференции), во время организации социальных практик (</w:t>
      </w:r>
      <w:proofErr w:type="gramStart"/>
      <w:r w:rsidR="00F3771E">
        <w:rPr>
          <w:rFonts w:ascii="Times New Roman" w:hAnsi="Times New Roman"/>
          <w:sz w:val="28"/>
          <w:szCs w:val="28"/>
        </w:rPr>
        <w:t>например</w:t>
      </w:r>
      <w:proofErr w:type="gramEnd"/>
      <w:r w:rsidR="00F3771E">
        <w:rPr>
          <w:rFonts w:ascii="Times New Roman" w:hAnsi="Times New Roman"/>
          <w:sz w:val="28"/>
          <w:szCs w:val="28"/>
        </w:rPr>
        <w:t xml:space="preserve"> с Центром дополнительного образования).</w:t>
      </w:r>
    </w:p>
    <w:p w:rsidR="00F3771E" w:rsidRPr="002C0810" w:rsidRDefault="00F3771E" w:rsidP="00F377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14. М</w:t>
      </w:r>
      <w:r w:rsidRPr="00F3771E">
        <w:rPr>
          <w:b/>
          <w:sz w:val="28"/>
          <w:szCs w:val="28"/>
        </w:rPr>
        <w:t xml:space="preserve">етодического сопровождения </w:t>
      </w:r>
      <w:proofErr w:type="spellStart"/>
      <w:r w:rsidRPr="00F3771E">
        <w:rPr>
          <w:b/>
          <w:sz w:val="28"/>
          <w:szCs w:val="28"/>
        </w:rPr>
        <w:t>апробационной</w:t>
      </w:r>
      <w:proofErr w:type="spellEnd"/>
      <w:r w:rsidRPr="00F3771E">
        <w:rPr>
          <w:b/>
          <w:sz w:val="28"/>
          <w:szCs w:val="28"/>
        </w:rPr>
        <w:t xml:space="preserve"> деятельности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институциональном уровне происходит через проведение семинаров-практикумов, мастер-классов, консультаций. </w:t>
      </w:r>
      <w:r w:rsidRPr="002C0810">
        <w:rPr>
          <w:b/>
          <w:sz w:val="28"/>
          <w:szCs w:val="28"/>
        </w:rPr>
        <w:t xml:space="preserve">Научно-методическое сопровождение </w:t>
      </w:r>
      <w:proofErr w:type="spellStart"/>
      <w:r w:rsidRPr="002C0810">
        <w:rPr>
          <w:b/>
          <w:sz w:val="28"/>
          <w:szCs w:val="28"/>
        </w:rPr>
        <w:t>апробационной</w:t>
      </w:r>
      <w:proofErr w:type="spellEnd"/>
      <w:r w:rsidRPr="002C0810">
        <w:rPr>
          <w:b/>
          <w:sz w:val="28"/>
          <w:szCs w:val="28"/>
        </w:rPr>
        <w:t xml:space="preserve"> деятельности школы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proofErr w:type="spellStart"/>
      <w:r w:rsidRPr="002C0810">
        <w:rPr>
          <w:sz w:val="28"/>
          <w:szCs w:val="28"/>
        </w:rPr>
        <w:t>Коротаева</w:t>
      </w:r>
      <w:proofErr w:type="spellEnd"/>
      <w:r w:rsidRPr="002C0810">
        <w:rPr>
          <w:sz w:val="28"/>
          <w:szCs w:val="28"/>
        </w:rPr>
        <w:t xml:space="preserve"> Татьяна Викторовна, старши</w:t>
      </w:r>
      <w:r>
        <w:rPr>
          <w:sz w:val="28"/>
          <w:szCs w:val="28"/>
        </w:rPr>
        <w:t>м</w:t>
      </w:r>
      <w:r w:rsidRPr="002C0810">
        <w:rPr>
          <w:sz w:val="28"/>
          <w:szCs w:val="28"/>
        </w:rPr>
        <w:t xml:space="preserve"> научны</w:t>
      </w:r>
      <w:r>
        <w:rPr>
          <w:sz w:val="28"/>
          <w:szCs w:val="28"/>
        </w:rPr>
        <w:t>м</w:t>
      </w:r>
      <w:r w:rsidRPr="002C0810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ом</w:t>
      </w:r>
      <w:r w:rsidRPr="002C0810">
        <w:rPr>
          <w:color w:val="000000"/>
          <w:sz w:val="28"/>
          <w:szCs w:val="28"/>
        </w:rPr>
        <w:t xml:space="preserve"> </w:t>
      </w:r>
      <w:r w:rsidRPr="002C0810">
        <w:rPr>
          <w:sz w:val="28"/>
          <w:szCs w:val="28"/>
        </w:rPr>
        <w:t>ГБОУ ДПО «ИРО ПК»</w:t>
      </w:r>
      <w:r>
        <w:rPr>
          <w:sz w:val="28"/>
          <w:szCs w:val="28"/>
        </w:rPr>
        <w:t xml:space="preserve"> через семинары-практикумы, консультации</w:t>
      </w:r>
      <w:r w:rsidRPr="002C0810">
        <w:rPr>
          <w:sz w:val="28"/>
          <w:szCs w:val="28"/>
        </w:rPr>
        <w:t>.</w:t>
      </w:r>
    </w:p>
    <w:p w:rsidR="00F3771E" w:rsidRDefault="00F3771E" w:rsidP="008C75E2">
      <w:pPr>
        <w:pStyle w:val="14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sz w:val="28"/>
          <w:szCs w:val="28"/>
        </w:rPr>
      </w:pPr>
      <w:r w:rsidRPr="00F3771E">
        <w:rPr>
          <w:rFonts w:ascii="Times New Roman" w:hAnsi="Times New Roman"/>
          <w:b/>
          <w:sz w:val="28"/>
          <w:szCs w:val="28"/>
        </w:rPr>
        <w:t xml:space="preserve">15. Аннотация </w:t>
      </w:r>
      <w:proofErr w:type="spellStart"/>
      <w:r w:rsidRPr="00F3771E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F3771E">
        <w:rPr>
          <w:rFonts w:ascii="Times New Roman" w:hAnsi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F1915" w:rsidRDefault="009D6154" w:rsidP="008F1915">
      <w:pPr>
        <w:pStyle w:val="14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F1915" w:rsidRPr="008F1915">
        <w:rPr>
          <w:rFonts w:ascii="Times New Roman" w:hAnsi="Times New Roman"/>
          <w:sz w:val="28"/>
          <w:szCs w:val="28"/>
        </w:rPr>
        <w:t xml:space="preserve">МАОУ «Чердынская СОШ </w:t>
      </w:r>
      <w:proofErr w:type="spellStart"/>
      <w:r w:rsidR="008F1915" w:rsidRPr="008F1915">
        <w:rPr>
          <w:rFonts w:ascii="Times New Roman" w:hAnsi="Times New Roman"/>
          <w:sz w:val="28"/>
          <w:szCs w:val="28"/>
        </w:rPr>
        <w:t>им.А.И.Спирина</w:t>
      </w:r>
      <w:proofErr w:type="spellEnd"/>
      <w:r w:rsidR="008F1915" w:rsidRPr="008F1915">
        <w:rPr>
          <w:rFonts w:ascii="Times New Roman" w:hAnsi="Times New Roman"/>
          <w:sz w:val="28"/>
          <w:szCs w:val="28"/>
        </w:rPr>
        <w:t xml:space="preserve">» </w:t>
      </w:r>
      <w:r w:rsidR="008F1915" w:rsidRPr="008F1915">
        <w:rPr>
          <w:rFonts w:ascii="Times New Roman" w:hAnsi="Times New Roman"/>
          <w:sz w:val="28"/>
        </w:rPr>
        <w:t xml:space="preserve">апробирует модуль системы мониторинга </w:t>
      </w:r>
      <w:proofErr w:type="spellStart"/>
      <w:r w:rsidR="008F1915" w:rsidRPr="008F1915">
        <w:rPr>
          <w:rFonts w:ascii="Times New Roman" w:hAnsi="Times New Roman"/>
          <w:sz w:val="28"/>
        </w:rPr>
        <w:t>метапредметного</w:t>
      </w:r>
      <w:proofErr w:type="spellEnd"/>
      <w:r w:rsidR="008F1915" w:rsidRPr="008F1915">
        <w:rPr>
          <w:rFonts w:ascii="Times New Roman" w:hAnsi="Times New Roman"/>
          <w:sz w:val="28"/>
        </w:rPr>
        <w:t xml:space="preserve"> результата «</w:t>
      </w:r>
      <w:r w:rsidR="008F1915" w:rsidRPr="008F1915">
        <w:rPr>
          <w:rStyle w:val="dash041e005f0431005f044b005f0447005f043d005f044b005f0439005f005fchar1char1"/>
          <w:sz w:val="28"/>
          <w:szCs w:val="28"/>
        </w:rPr>
        <w:t>умение осознанно использовать речевые средства в соответствии с задачей коммуникации – подготовка публичного выступления»</w:t>
      </w:r>
      <w:r w:rsidR="008F1915" w:rsidRPr="008F1915">
        <w:rPr>
          <w:rFonts w:ascii="Times New Roman" w:hAnsi="Times New Roman"/>
          <w:sz w:val="28"/>
        </w:rPr>
        <w:t>. Предметами апробации являются</w:t>
      </w:r>
      <w:r w:rsidR="008F1915">
        <w:rPr>
          <w:rFonts w:ascii="Times New Roman" w:hAnsi="Times New Roman"/>
          <w:sz w:val="28"/>
        </w:rPr>
        <w:t>:</w:t>
      </w:r>
    </w:p>
    <w:p w:rsidR="008F1915" w:rsidRPr="008F1915" w:rsidRDefault="008F1915" w:rsidP="008F1915">
      <w:pPr>
        <w:pStyle w:val="14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</w:t>
      </w:r>
      <w:r w:rsidRPr="008F1915">
        <w:rPr>
          <w:rFonts w:ascii="Times New Roman" w:hAnsi="Times New Roman"/>
          <w:sz w:val="28"/>
        </w:rPr>
        <w:t xml:space="preserve"> </w:t>
      </w:r>
      <w:r w:rsidRPr="008F1915">
        <w:rPr>
          <w:rFonts w:ascii="Times New Roman" w:hAnsi="Times New Roman"/>
          <w:sz w:val="28"/>
          <w:szCs w:val="28"/>
        </w:rPr>
        <w:t xml:space="preserve">Методика формирования «умения </w:t>
      </w:r>
      <w:r w:rsidRPr="008F1915">
        <w:rPr>
          <w:rStyle w:val="dash041e005f0431005f044b005f0447005f043d005f044b005f0439005f005fchar1char1"/>
          <w:sz w:val="28"/>
          <w:szCs w:val="28"/>
        </w:rPr>
        <w:t>осознанно использовать речевые средства в соответствии с задачей коммуникации – подготовка публичного выступления».</w:t>
      </w:r>
      <w:r w:rsidRPr="008F191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F1915" w:rsidRPr="008F1915" w:rsidRDefault="008F1915" w:rsidP="008F1915">
      <w:pPr>
        <w:pStyle w:val="14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2) </w:t>
      </w:r>
      <w:r w:rsidRPr="008F1915">
        <w:rPr>
          <w:rFonts w:ascii="Times New Roman" w:hAnsi="Times New Roman"/>
          <w:bCs/>
          <w:iCs/>
          <w:sz w:val="28"/>
          <w:szCs w:val="28"/>
        </w:rPr>
        <w:t xml:space="preserve">Система оценивания уровня </w:t>
      </w:r>
      <w:proofErr w:type="spellStart"/>
      <w:r w:rsidRPr="008F1915">
        <w:rPr>
          <w:rFonts w:ascii="Times New Roman" w:hAnsi="Times New Roman"/>
          <w:bCs/>
          <w:iCs/>
          <w:sz w:val="28"/>
          <w:szCs w:val="28"/>
        </w:rPr>
        <w:t>сформированности</w:t>
      </w:r>
      <w:proofErr w:type="spellEnd"/>
      <w:r w:rsidRPr="008F191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F1915">
        <w:rPr>
          <w:rFonts w:ascii="Times New Roman" w:hAnsi="Times New Roman"/>
          <w:bCs/>
          <w:iCs/>
          <w:sz w:val="28"/>
          <w:szCs w:val="28"/>
        </w:rPr>
        <w:t>метапредметного</w:t>
      </w:r>
      <w:proofErr w:type="spellEnd"/>
      <w:r w:rsidRPr="008F1915">
        <w:rPr>
          <w:rFonts w:ascii="Times New Roman" w:hAnsi="Times New Roman"/>
          <w:bCs/>
          <w:iCs/>
          <w:sz w:val="28"/>
          <w:szCs w:val="28"/>
        </w:rPr>
        <w:t xml:space="preserve"> умения</w:t>
      </w:r>
      <w:r w:rsidRPr="008F1915">
        <w:rPr>
          <w:rFonts w:ascii="Times New Roman" w:hAnsi="Times New Roman"/>
          <w:sz w:val="28"/>
          <w:szCs w:val="28"/>
        </w:rPr>
        <w:t>.</w:t>
      </w:r>
    </w:p>
    <w:p w:rsidR="008F1915" w:rsidRPr="008F1915" w:rsidRDefault="008F1915" w:rsidP="008F1915">
      <w:pPr>
        <w:pStyle w:val="14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F1915">
        <w:rPr>
          <w:rFonts w:ascii="Times New Roman" w:hAnsi="Times New Roman"/>
          <w:sz w:val="28"/>
          <w:szCs w:val="28"/>
        </w:rPr>
        <w:t xml:space="preserve">Формы коммуникации: устное  информационное сообщение на уроке (5-9 </w:t>
      </w:r>
      <w:proofErr w:type="spellStart"/>
      <w:r w:rsidRPr="008F1915">
        <w:rPr>
          <w:rFonts w:ascii="Times New Roman" w:hAnsi="Times New Roman"/>
          <w:sz w:val="28"/>
          <w:szCs w:val="28"/>
        </w:rPr>
        <w:t>кл</w:t>
      </w:r>
      <w:proofErr w:type="spellEnd"/>
      <w:r w:rsidRPr="008F1915">
        <w:rPr>
          <w:rFonts w:ascii="Times New Roman" w:hAnsi="Times New Roman"/>
          <w:sz w:val="28"/>
          <w:szCs w:val="28"/>
        </w:rPr>
        <w:t xml:space="preserve">.), выступление на конференции (конец 5 </w:t>
      </w:r>
      <w:proofErr w:type="spellStart"/>
      <w:r w:rsidRPr="008F1915">
        <w:rPr>
          <w:rFonts w:ascii="Times New Roman" w:hAnsi="Times New Roman"/>
          <w:sz w:val="28"/>
          <w:szCs w:val="28"/>
        </w:rPr>
        <w:t>кл</w:t>
      </w:r>
      <w:proofErr w:type="spellEnd"/>
      <w:r w:rsidRPr="008F1915">
        <w:rPr>
          <w:rFonts w:ascii="Times New Roman" w:hAnsi="Times New Roman"/>
          <w:sz w:val="28"/>
          <w:szCs w:val="28"/>
        </w:rPr>
        <w:t xml:space="preserve">. – 9 </w:t>
      </w:r>
      <w:proofErr w:type="spellStart"/>
      <w:r w:rsidRPr="008F1915">
        <w:rPr>
          <w:rFonts w:ascii="Times New Roman" w:hAnsi="Times New Roman"/>
          <w:sz w:val="28"/>
          <w:szCs w:val="28"/>
        </w:rPr>
        <w:t>кл</w:t>
      </w:r>
      <w:proofErr w:type="spellEnd"/>
      <w:r w:rsidRPr="008F1915">
        <w:rPr>
          <w:rFonts w:ascii="Times New Roman" w:hAnsi="Times New Roman"/>
          <w:sz w:val="28"/>
          <w:szCs w:val="28"/>
        </w:rPr>
        <w:t xml:space="preserve">.), устное выступление перед старшеклассниками (обращение с просьбой о помощи) (7 </w:t>
      </w:r>
      <w:proofErr w:type="spellStart"/>
      <w:r w:rsidRPr="008F1915">
        <w:rPr>
          <w:rFonts w:ascii="Times New Roman" w:hAnsi="Times New Roman"/>
          <w:sz w:val="28"/>
          <w:szCs w:val="28"/>
        </w:rPr>
        <w:t>кл</w:t>
      </w:r>
      <w:proofErr w:type="spellEnd"/>
      <w:r w:rsidRPr="008F1915">
        <w:rPr>
          <w:rFonts w:ascii="Times New Roman" w:hAnsi="Times New Roman"/>
          <w:sz w:val="28"/>
          <w:szCs w:val="28"/>
        </w:rPr>
        <w:t xml:space="preserve">.), публичное выступление в рамках социальной практики (8-9 </w:t>
      </w:r>
      <w:proofErr w:type="spellStart"/>
      <w:r w:rsidRPr="008F1915">
        <w:rPr>
          <w:rFonts w:ascii="Times New Roman" w:hAnsi="Times New Roman"/>
          <w:sz w:val="28"/>
          <w:szCs w:val="28"/>
        </w:rPr>
        <w:t>кл</w:t>
      </w:r>
      <w:proofErr w:type="spellEnd"/>
      <w:r w:rsidRPr="008F1915">
        <w:rPr>
          <w:rFonts w:ascii="Times New Roman" w:hAnsi="Times New Roman"/>
          <w:sz w:val="28"/>
          <w:szCs w:val="28"/>
        </w:rPr>
        <w:t>.)</w:t>
      </w:r>
    </w:p>
    <w:p w:rsidR="008F1915" w:rsidRDefault="008F1915" w:rsidP="008F1915">
      <w:pPr>
        <w:shd w:val="clear" w:color="auto" w:fill="FFFEFF"/>
        <w:jc w:val="both"/>
        <w:rPr>
          <w:b/>
          <w:sz w:val="28"/>
          <w:szCs w:val="28"/>
        </w:rPr>
      </w:pPr>
    </w:p>
    <w:p w:rsidR="008F1915" w:rsidRDefault="008F1915" w:rsidP="008F1915">
      <w:pPr>
        <w:shd w:val="clear" w:color="auto" w:fill="FFFEFF"/>
        <w:jc w:val="both"/>
        <w:rPr>
          <w:b/>
          <w:sz w:val="28"/>
          <w:szCs w:val="28"/>
        </w:rPr>
      </w:pPr>
    </w:p>
    <w:p w:rsidR="008F1915" w:rsidRDefault="008F1915" w:rsidP="008F1915">
      <w:pPr>
        <w:shd w:val="clear" w:color="auto" w:fill="FFFEFF"/>
        <w:jc w:val="both"/>
        <w:rPr>
          <w:b/>
          <w:sz w:val="28"/>
          <w:szCs w:val="28"/>
        </w:rPr>
      </w:pPr>
    </w:p>
    <w:p w:rsidR="008F1915" w:rsidRDefault="008F1915" w:rsidP="008F1915">
      <w:pPr>
        <w:shd w:val="clear" w:color="auto" w:fill="FFFEFF"/>
        <w:jc w:val="both"/>
        <w:rPr>
          <w:b/>
          <w:sz w:val="28"/>
          <w:szCs w:val="28"/>
        </w:rPr>
      </w:pPr>
    </w:p>
    <w:p w:rsidR="008F1915" w:rsidRDefault="008F1915" w:rsidP="008F1915">
      <w:pPr>
        <w:shd w:val="clear" w:color="auto" w:fill="FFFEFF"/>
        <w:jc w:val="both"/>
        <w:rPr>
          <w:b/>
          <w:sz w:val="28"/>
          <w:szCs w:val="28"/>
        </w:rPr>
      </w:pPr>
    </w:p>
    <w:p w:rsidR="008F1915" w:rsidRDefault="008F1915" w:rsidP="008F1915">
      <w:pPr>
        <w:shd w:val="clear" w:color="auto" w:fill="FFFEFF"/>
        <w:jc w:val="both"/>
        <w:rPr>
          <w:b/>
          <w:sz w:val="28"/>
          <w:szCs w:val="28"/>
        </w:rPr>
        <w:sectPr w:rsidR="008F1915" w:rsidSect="002C3811">
          <w:footnotePr>
            <w:pos w:val="beneathText"/>
          </w:footnotePr>
          <w:pgSz w:w="11905" w:h="16837"/>
          <w:pgMar w:top="1134" w:right="990" w:bottom="1134" w:left="1701" w:header="720" w:footer="720" w:gutter="0"/>
          <w:cols w:space="720"/>
          <w:docGrid w:linePitch="360"/>
        </w:sectPr>
      </w:pPr>
    </w:p>
    <w:p w:rsidR="008F1915" w:rsidRDefault="008F1915" w:rsidP="008F1915">
      <w:pPr>
        <w:shd w:val="clear" w:color="auto" w:fill="FFFEFF"/>
        <w:jc w:val="both"/>
        <w:rPr>
          <w:b/>
          <w:sz w:val="28"/>
          <w:szCs w:val="28"/>
        </w:rPr>
      </w:pPr>
      <w:r w:rsidRPr="008F1915">
        <w:rPr>
          <w:b/>
          <w:sz w:val="28"/>
          <w:szCs w:val="28"/>
        </w:rPr>
        <w:t xml:space="preserve">16. Программа </w:t>
      </w:r>
      <w:proofErr w:type="spellStart"/>
      <w:r w:rsidRPr="008F1915">
        <w:rPr>
          <w:b/>
          <w:sz w:val="28"/>
          <w:szCs w:val="28"/>
        </w:rPr>
        <w:t>апробационной</w:t>
      </w:r>
      <w:proofErr w:type="spellEnd"/>
      <w:r w:rsidRPr="008F1915">
        <w:rPr>
          <w:b/>
          <w:sz w:val="28"/>
          <w:szCs w:val="28"/>
        </w:rPr>
        <w:t xml:space="preserve"> деятельности на</w:t>
      </w:r>
      <w:r>
        <w:rPr>
          <w:b/>
          <w:sz w:val="28"/>
          <w:szCs w:val="28"/>
        </w:rPr>
        <w:t xml:space="preserve"> 2015-2017 гг.</w:t>
      </w:r>
    </w:p>
    <w:tbl>
      <w:tblPr>
        <w:tblW w:w="15191" w:type="dxa"/>
        <w:tblInd w:w="108" w:type="dxa"/>
        <w:tblLayout w:type="fixed"/>
        <w:tblLook w:val="0000"/>
      </w:tblPr>
      <w:tblGrid>
        <w:gridCol w:w="2724"/>
        <w:gridCol w:w="3797"/>
        <w:gridCol w:w="3685"/>
        <w:gridCol w:w="2268"/>
        <w:gridCol w:w="2717"/>
      </w:tblGrid>
      <w:tr w:rsidR="00FD3C20" w:rsidTr="00970073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Этап реализации программы</w:t>
            </w:r>
          </w:p>
          <w:p w:rsidR="00FD3C20" w:rsidRPr="00CF3ED0" w:rsidRDefault="00FD3C20" w:rsidP="00970073">
            <w:pPr>
              <w:rPr>
                <w:b/>
              </w:rPr>
            </w:pPr>
            <w:r w:rsidRPr="00CF3ED0">
              <w:rPr>
                <w:b/>
              </w:rPr>
              <w:t>Сроки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C20" w:rsidRDefault="00FD3C20" w:rsidP="006D6D89">
            <w:pPr>
              <w:pStyle w:val="ae"/>
              <w:snapToGrid w:val="0"/>
              <w:spacing w:before="0" w:after="0"/>
              <w:ind w:right="176"/>
              <w:jc w:val="both"/>
              <w:rPr>
                <w:b/>
              </w:rPr>
            </w:pPr>
            <w:r>
              <w:rPr>
                <w:b/>
              </w:rPr>
              <w:t>Основные действия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Способы оценивания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Продукты</w:t>
            </w:r>
          </w:p>
        </w:tc>
      </w:tr>
      <w:tr w:rsidR="00FD3C20" w:rsidTr="00A06059">
        <w:trPr>
          <w:cantSplit/>
          <w:trHeight w:hRule="exact" w:val="1813"/>
        </w:trPr>
        <w:tc>
          <w:tcPr>
            <w:tcW w:w="2724" w:type="dxa"/>
            <w:vMerge w:val="restart"/>
            <w:tcBorders>
              <w:left w:val="single" w:sz="4" w:space="0" w:color="000000"/>
            </w:tcBorders>
          </w:tcPr>
          <w:p w:rsidR="00FD3C20" w:rsidRDefault="00A06059" w:rsidP="00970073">
            <w:pPr>
              <w:pStyle w:val="ae"/>
              <w:numPr>
                <w:ilvl w:val="0"/>
                <w:numId w:val="3"/>
              </w:numPr>
              <w:tabs>
                <w:tab w:val="left" w:pos="348"/>
              </w:tabs>
              <w:snapToGrid w:val="0"/>
              <w:spacing w:before="0" w:after="0"/>
              <w:ind w:left="348"/>
              <w:jc w:val="both"/>
              <w:rPr>
                <w:b/>
              </w:rPr>
            </w:pPr>
            <w:r>
              <w:rPr>
                <w:b/>
              </w:rPr>
              <w:t>Анализ и планирование работы.</w:t>
            </w:r>
            <w:r w:rsidR="00FD3C20">
              <w:rPr>
                <w:b/>
              </w:rPr>
              <w:t xml:space="preserve"> </w:t>
            </w:r>
            <w:r w:rsidR="00FD3C20" w:rsidRPr="007D13F9">
              <w:rPr>
                <w:b/>
              </w:rPr>
              <w:t xml:space="preserve"> </w:t>
            </w:r>
          </w:p>
          <w:p w:rsidR="00FD3C20" w:rsidRPr="007D13F9" w:rsidRDefault="00A06059" w:rsidP="00A06059">
            <w:pPr>
              <w:pStyle w:val="ae"/>
              <w:tabs>
                <w:tab w:val="left" w:pos="348"/>
              </w:tabs>
              <w:snapToGrid w:val="0"/>
              <w:spacing w:before="0" w:after="0"/>
              <w:ind w:left="348"/>
              <w:jc w:val="both"/>
              <w:rPr>
                <w:b/>
              </w:rPr>
            </w:pPr>
            <w:r>
              <w:rPr>
                <w:b/>
              </w:rPr>
              <w:t xml:space="preserve">Июнь-сентябрь </w:t>
            </w:r>
            <w:r w:rsidR="00FD3C20">
              <w:rPr>
                <w:b/>
              </w:rPr>
              <w:t xml:space="preserve"> 201</w:t>
            </w:r>
            <w:r>
              <w:rPr>
                <w:b/>
              </w:rPr>
              <w:t>5</w:t>
            </w:r>
            <w:r w:rsidR="00FD3C20">
              <w:rPr>
                <w:b/>
              </w:rPr>
              <w:t>-201</w:t>
            </w:r>
            <w:r>
              <w:rPr>
                <w:b/>
              </w:rPr>
              <w:t>6</w:t>
            </w:r>
            <w:r w:rsidR="00FD3C20">
              <w:rPr>
                <w:b/>
              </w:rPr>
              <w:t xml:space="preserve"> </w:t>
            </w:r>
            <w:proofErr w:type="spellStart"/>
            <w:r w:rsidR="00FD3C20">
              <w:rPr>
                <w:b/>
              </w:rPr>
              <w:t>уч</w:t>
            </w:r>
            <w:proofErr w:type="gramStart"/>
            <w:r w:rsidR="00FD3C20">
              <w:rPr>
                <w:b/>
              </w:rPr>
              <w:t>.г</w:t>
            </w:r>
            <w:proofErr w:type="gramEnd"/>
            <w:r w:rsidR="00FD3C20">
              <w:rPr>
                <w:b/>
              </w:rPr>
              <w:t>од</w:t>
            </w:r>
            <w:proofErr w:type="spellEnd"/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A06059" w:rsidRDefault="00A06059" w:rsidP="00A06059">
            <w:pPr>
              <w:pStyle w:val="ae"/>
              <w:snapToGrid w:val="0"/>
              <w:spacing w:before="0" w:after="0"/>
              <w:jc w:val="both"/>
            </w:pPr>
            <w:r>
              <w:t>Анализ и о</w:t>
            </w:r>
            <w:r w:rsidR="00FD3C20">
              <w:t xml:space="preserve">бсуждение на </w:t>
            </w:r>
            <w:r>
              <w:t xml:space="preserve">методическом </w:t>
            </w:r>
            <w:r w:rsidR="00FD3C20">
              <w:t xml:space="preserve">совете </w:t>
            </w:r>
            <w:r>
              <w:t xml:space="preserve">итогов апробации 2014-2015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>.</w:t>
            </w:r>
            <w:r w:rsidR="00FD3C20">
              <w:t xml:space="preserve"> </w:t>
            </w:r>
            <w:r>
              <w:t xml:space="preserve">Рассмотрение </w:t>
            </w:r>
            <w:r w:rsidR="00FD3C20">
              <w:t>программы</w:t>
            </w:r>
          </w:p>
          <w:p w:rsidR="00FD3C20" w:rsidRDefault="00FD3C20" w:rsidP="00A06059">
            <w:pPr>
              <w:pStyle w:val="ae"/>
              <w:snapToGrid w:val="0"/>
              <w:spacing w:before="0" w:after="0"/>
              <w:jc w:val="both"/>
            </w:pPr>
            <w:r>
              <w:t xml:space="preserve"> деятельности </w:t>
            </w:r>
            <w:proofErr w:type="spellStart"/>
            <w:r>
              <w:t>апробационной</w:t>
            </w:r>
            <w:proofErr w:type="spellEnd"/>
            <w:r>
              <w:t xml:space="preserve"> площадки</w:t>
            </w:r>
            <w:r w:rsidR="00A06059">
              <w:t xml:space="preserve"> в 2015-2017 гг.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01275A" w:rsidP="00970073">
            <w:pPr>
              <w:pStyle w:val="ae"/>
              <w:snapToGrid w:val="0"/>
              <w:spacing w:before="0" w:after="0"/>
              <w:jc w:val="both"/>
            </w:pPr>
            <w:r>
              <w:t>К</w:t>
            </w:r>
            <w:r w:rsidR="00A06059">
              <w:t xml:space="preserve">онкретизация </w:t>
            </w:r>
            <w:r w:rsidR="002A5007">
              <w:t>разделов программы АД</w:t>
            </w:r>
            <w:r>
              <w:t xml:space="preserve">, </w:t>
            </w:r>
            <w:r w:rsidR="00A06059">
              <w:t xml:space="preserve">плана работы </w:t>
            </w:r>
            <w:r w:rsidR="00FD3C20">
              <w:t xml:space="preserve"> </w:t>
            </w:r>
            <w:r>
              <w:t xml:space="preserve">на 2015-2016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6D6D89" w:rsidP="00970073">
            <w:pPr>
              <w:pStyle w:val="ae"/>
              <w:snapToGrid w:val="0"/>
              <w:spacing w:before="0" w:after="0"/>
              <w:jc w:val="both"/>
            </w:pPr>
            <w:r>
              <w:t>Отзывы участников методического совета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20" w:rsidRPr="00971F02" w:rsidRDefault="00A06059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Программа и план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</w:t>
            </w:r>
          </w:p>
        </w:tc>
      </w:tr>
      <w:tr w:rsidR="0001275A" w:rsidTr="009B5B0A">
        <w:trPr>
          <w:cantSplit/>
          <w:trHeight w:hRule="exact" w:val="1981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01275A" w:rsidRDefault="0001275A" w:rsidP="00970073">
            <w:pPr>
              <w:pStyle w:val="ae"/>
              <w:numPr>
                <w:ilvl w:val="0"/>
                <w:numId w:val="3"/>
              </w:numPr>
              <w:tabs>
                <w:tab w:val="left" w:pos="348"/>
              </w:tabs>
              <w:snapToGrid w:val="0"/>
              <w:spacing w:before="0" w:after="0"/>
              <w:ind w:left="348"/>
              <w:jc w:val="both"/>
              <w:rPr>
                <w:b/>
              </w:rPr>
            </w:pP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01275A" w:rsidRDefault="0001275A" w:rsidP="00A06059">
            <w:pPr>
              <w:pStyle w:val="ae"/>
              <w:snapToGrid w:val="0"/>
              <w:spacing w:before="0" w:after="0"/>
              <w:jc w:val="both"/>
            </w:pPr>
            <w:r>
              <w:t>Разработка и утверждение программы работы психолога по коррекции затруднений учащихся, возникающих при подготовке публичного выступления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01275A" w:rsidRDefault="009B5B0A" w:rsidP="009B5B0A">
            <w:pPr>
              <w:pStyle w:val="ae"/>
              <w:snapToGrid w:val="0"/>
              <w:spacing w:before="0" w:after="0"/>
              <w:jc w:val="both"/>
            </w:pPr>
            <w:r>
              <w:t xml:space="preserve">Преодоление затруднений учащимися; увеличение числа учащихся, готовящих сообщения; повышение уровня публичных выступлений учащихся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1275A" w:rsidRDefault="009B5B0A" w:rsidP="009B5B0A">
            <w:pPr>
              <w:pStyle w:val="ae"/>
              <w:snapToGrid w:val="0"/>
              <w:spacing w:before="0" w:after="0"/>
              <w:jc w:val="both"/>
            </w:pPr>
            <w:r>
              <w:t xml:space="preserve">Соответствие программы деятельности психолога соответствующим требованиям 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5A" w:rsidRDefault="009B5B0A" w:rsidP="009B5B0A">
            <w:pPr>
              <w:pStyle w:val="ae"/>
              <w:snapToGrid w:val="0"/>
              <w:spacing w:before="0" w:after="0"/>
              <w:jc w:val="both"/>
            </w:pPr>
            <w:r>
              <w:t>Программа работы психолога, публичные выступления учащихся</w:t>
            </w:r>
          </w:p>
        </w:tc>
      </w:tr>
      <w:tr w:rsidR="00FD3C20" w:rsidTr="00970073">
        <w:trPr>
          <w:cantSplit/>
          <w:trHeight w:hRule="exact" w:val="1134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FD3C20" w:rsidRDefault="00FD3C20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snapToGrid w:val="0"/>
              <w:ind w:firstLine="33"/>
              <w:jc w:val="both"/>
            </w:pPr>
            <w:r w:rsidRPr="00CF3ED0">
              <w:t xml:space="preserve">Организация работы </w:t>
            </w:r>
            <w:r>
              <w:t xml:space="preserve">творческой группы по ведению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6D6D89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Координация деятельности </w:t>
            </w:r>
            <w:r w:rsidR="00FD3C20">
              <w:t>творческой группы</w:t>
            </w:r>
            <w:r>
              <w:t>, увеличение участников ТГ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6D6D89" w:rsidP="00970073">
            <w:pPr>
              <w:pStyle w:val="ae"/>
              <w:snapToGrid w:val="0"/>
              <w:spacing w:before="0" w:after="0"/>
              <w:jc w:val="both"/>
            </w:pPr>
            <w:r>
              <w:t>Выполнение</w:t>
            </w:r>
            <w:proofErr w:type="gramStart"/>
            <w:r>
              <w:t xml:space="preserve"> (%) </w:t>
            </w:r>
            <w:proofErr w:type="gramEnd"/>
            <w:r>
              <w:t>плана работы и программы АД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Приказ о ведении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деятельности, план работы группы</w:t>
            </w:r>
          </w:p>
        </w:tc>
      </w:tr>
      <w:tr w:rsidR="00FD3C20" w:rsidTr="00970073">
        <w:trPr>
          <w:cantSplit/>
          <w:trHeight w:hRule="exact" w:val="2268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FD3C20" w:rsidRDefault="00FD3C20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6D6D89" w:rsidRPr="006D6D89" w:rsidRDefault="00FD3C20" w:rsidP="00961AF8">
            <w:pPr>
              <w:pStyle w:val="14"/>
              <w:tabs>
                <w:tab w:val="left" w:pos="0"/>
                <w:tab w:val="left" w:pos="360"/>
              </w:tabs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D89">
              <w:rPr>
                <w:rFonts w:ascii="Times New Roman" w:hAnsi="Times New Roman"/>
                <w:sz w:val="24"/>
                <w:szCs w:val="24"/>
              </w:rPr>
              <w:t>Методически</w:t>
            </w:r>
            <w:r w:rsidR="006D6D89" w:rsidRPr="006D6D89">
              <w:rPr>
                <w:rFonts w:ascii="Times New Roman" w:hAnsi="Times New Roman"/>
                <w:sz w:val="24"/>
                <w:szCs w:val="24"/>
              </w:rPr>
              <w:t>й</w:t>
            </w:r>
            <w:r w:rsidRPr="006D6D89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="006D6D89">
              <w:rPr>
                <w:rFonts w:ascii="Times New Roman" w:hAnsi="Times New Roman"/>
                <w:sz w:val="24"/>
                <w:szCs w:val="24"/>
              </w:rPr>
              <w:t>-практикум</w:t>
            </w:r>
            <w:r w:rsidR="006D6D89" w:rsidRPr="006D6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D89">
              <w:rPr>
                <w:rFonts w:ascii="Times New Roman" w:hAnsi="Times New Roman"/>
                <w:sz w:val="24"/>
                <w:szCs w:val="24"/>
              </w:rPr>
              <w:t>«</w:t>
            </w:r>
            <w:r w:rsidR="006D6D89" w:rsidRPr="006D6D89">
              <w:rPr>
                <w:rFonts w:ascii="Times New Roman" w:hAnsi="Times New Roman"/>
                <w:sz w:val="24"/>
                <w:szCs w:val="24"/>
              </w:rPr>
              <w:t xml:space="preserve">Методика формирования «умения </w:t>
            </w:r>
            <w:r w:rsidR="006D6D89" w:rsidRPr="006D6D89">
              <w:rPr>
                <w:rStyle w:val="dash041e005f0431005f044b005f0447005f043d005f044b005f0439005f005fchar1char1"/>
                <w:szCs w:val="24"/>
              </w:rPr>
              <w:t>осознанно использовать речевые средства в соответствии с задачей коммуникации – подготовка публичного выступления».</w:t>
            </w:r>
            <w:r w:rsidR="006D6D89" w:rsidRPr="006D6D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FD3C20" w:rsidRDefault="00FD3C20" w:rsidP="006D6D89">
            <w:pPr>
              <w:shd w:val="clear" w:color="auto" w:fill="FFFEFF"/>
              <w:snapToGrid w:val="0"/>
              <w:jc w:val="both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Pr="00523477" w:rsidRDefault="00FD3C20" w:rsidP="00C90D18">
            <w:pPr>
              <w:pStyle w:val="ae"/>
              <w:snapToGrid w:val="0"/>
              <w:spacing w:before="0" w:after="0"/>
            </w:pPr>
            <w:r w:rsidRPr="00523477">
              <w:t xml:space="preserve">Совершенствование </w:t>
            </w:r>
            <w:r w:rsidR="00C90D18">
              <w:t>методических приемов учителей при формировании умения публичного выступления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Pr="0070793A" w:rsidRDefault="00FD3C20" w:rsidP="00C90D18">
            <w:pPr>
              <w:pStyle w:val="ae"/>
              <w:snapToGrid w:val="0"/>
              <w:spacing w:before="0" w:after="0"/>
              <w:jc w:val="both"/>
            </w:pPr>
            <w:r>
              <w:t>Соответствие</w:t>
            </w:r>
            <w:r w:rsidR="00C90D18">
              <w:t xml:space="preserve"> требованиям современного урока, ФГОС и ИОП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20" w:rsidRDefault="00C90D18" w:rsidP="00C90D18">
            <w:pPr>
              <w:pStyle w:val="ae"/>
              <w:snapToGrid w:val="0"/>
              <w:spacing w:before="0" w:after="0"/>
              <w:jc w:val="both"/>
            </w:pPr>
            <w:r>
              <w:t>Методические рекомендации</w:t>
            </w:r>
            <w:r w:rsidR="00FD3C20">
              <w:t xml:space="preserve"> учител</w:t>
            </w:r>
            <w:r>
              <w:t>ям</w:t>
            </w:r>
          </w:p>
        </w:tc>
      </w:tr>
      <w:tr w:rsidR="009B5B0A" w:rsidTr="001D576B">
        <w:trPr>
          <w:cantSplit/>
          <w:trHeight w:hRule="exact" w:val="2549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9B5B0A" w:rsidRDefault="009B5B0A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9B5B0A" w:rsidRPr="006D6D89" w:rsidRDefault="009B5B0A" w:rsidP="00961AF8">
            <w:pPr>
              <w:pStyle w:val="14"/>
              <w:tabs>
                <w:tab w:val="left" w:pos="0"/>
                <w:tab w:val="left" w:pos="360"/>
              </w:tabs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учащихся 6-х классов к конференции </w:t>
            </w:r>
            <w:r w:rsidRPr="009B5B0A">
              <w:rPr>
                <w:rFonts w:ascii="Times New Roman" w:hAnsi="Times New Roman"/>
                <w:sz w:val="24"/>
                <w:szCs w:val="24"/>
              </w:rPr>
              <w:t>«Мир моих увлечений»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9B5B0A" w:rsidRPr="00523477" w:rsidRDefault="001D576B" w:rsidP="00C90D18">
            <w:pPr>
              <w:pStyle w:val="ae"/>
              <w:snapToGrid w:val="0"/>
              <w:spacing w:before="0" w:after="0"/>
            </w:pPr>
            <w:r w:rsidRPr="00F41B8A">
              <w:t xml:space="preserve">60% учащихся 6-х классов выступят на конференции «Мир моих увлечений» с сообщениями  с оценкой уровня </w:t>
            </w:r>
            <w:proofErr w:type="spellStart"/>
            <w:r w:rsidRPr="00F41B8A">
              <w:t>сформированности</w:t>
            </w:r>
            <w:proofErr w:type="spellEnd"/>
            <w:r w:rsidRPr="00F41B8A">
              <w:t xml:space="preserve"> </w:t>
            </w:r>
            <w:proofErr w:type="spellStart"/>
            <w:r w:rsidRPr="00F41B8A">
              <w:t>метапредметного</w:t>
            </w:r>
            <w:proofErr w:type="spellEnd"/>
            <w:r w:rsidRPr="00F41B8A">
              <w:t xml:space="preserve"> умения не ниже допустимого</w:t>
            </w:r>
            <w:r>
              <w:t>. Сравнительный анализ уровня умения в конце и начале учебного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B5B0A" w:rsidRDefault="001D576B" w:rsidP="001D576B">
            <w:pPr>
              <w:pStyle w:val="ae"/>
              <w:snapToGrid w:val="0"/>
              <w:spacing w:before="0" w:after="0"/>
              <w:jc w:val="both"/>
            </w:pPr>
            <w:r>
              <w:t>Самооценка, оценка жюри и слушателей в аудитории по таблице критериев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0A" w:rsidRDefault="001D576B" w:rsidP="00C90D18">
            <w:pPr>
              <w:pStyle w:val="ae"/>
              <w:snapToGrid w:val="0"/>
              <w:spacing w:before="0" w:after="0"/>
              <w:jc w:val="both"/>
            </w:pPr>
            <w:r>
              <w:t>Устные информационные сообщения и презентации учащихся, рекомендации по совершенствованию умения</w:t>
            </w:r>
          </w:p>
        </w:tc>
      </w:tr>
      <w:tr w:rsidR="00FD3C20" w:rsidTr="00C90D18">
        <w:trPr>
          <w:cantSplit/>
          <w:trHeight w:hRule="exact" w:val="1982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FD3C20" w:rsidRDefault="00FD3C20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Pr="00D229EA" w:rsidRDefault="00FD3C20" w:rsidP="00C90D18">
            <w:pPr>
              <w:shd w:val="clear" w:color="auto" w:fill="FFFEFF"/>
              <w:snapToGrid w:val="0"/>
              <w:jc w:val="both"/>
            </w:pPr>
            <w:r>
              <w:t xml:space="preserve">Разработка, утверждение и реализация  </w:t>
            </w:r>
            <w:r w:rsidRPr="00C541FC">
              <w:t xml:space="preserve">программ </w:t>
            </w:r>
            <w:r w:rsidR="00C90D18">
              <w:t xml:space="preserve">краткосрочных </w:t>
            </w:r>
            <w:r w:rsidRPr="00C541FC">
              <w:t>курс</w:t>
            </w:r>
            <w:r w:rsidR="00C90D18">
              <w:t>ов</w:t>
            </w:r>
            <w:r w:rsidRPr="00C541FC">
              <w:t xml:space="preserve"> внеурочной деятельности в </w:t>
            </w:r>
            <w:r w:rsidR="00C90D18">
              <w:t>7</w:t>
            </w:r>
            <w:r w:rsidR="00E129E8">
              <w:t>-8</w:t>
            </w:r>
            <w:r w:rsidRPr="00C541FC">
              <w:t xml:space="preserve"> </w:t>
            </w:r>
            <w:proofErr w:type="spellStart"/>
            <w:r w:rsidRPr="00C541FC">
              <w:t>кл</w:t>
            </w:r>
            <w:proofErr w:type="spellEnd"/>
            <w:r w:rsidRPr="00C541FC">
              <w:t>. «</w:t>
            </w:r>
            <w:r w:rsidR="00C90D18">
              <w:t>Готовим публичное выступление</w:t>
            </w:r>
            <w:r w:rsidRPr="00C541FC">
              <w:t>»</w:t>
            </w:r>
            <w:r w:rsidR="00C90D18">
              <w:t>, «Учимся аргументации»</w:t>
            </w:r>
            <w:r w:rsidRPr="00C541FC">
              <w:t xml:space="preserve"> (8 час.)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Pr="00523477" w:rsidRDefault="00C90D18" w:rsidP="00970073">
            <w:pPr>
              <w:pStyle w:val="ae"/>
              <w:snapToGrid w:val="0"/>
              <w:spacing w:before="0" w:after="0"/>
            </w:pPr>
            <w:r>
              <w:t xml:space="preserve">Готовность педагогов и учащихся к участию в </w:t>
            </w:r>
            <w:proofErr w:type="spellStart"/>
            <w:r>
              <w:t>метапредметных</w:t>
            </w:r>
            <w:proofErr w:type="spellEnd"/>
            <w:r>
              <w:t xml:space="preserve"> олимпиадах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  <w:r>
              <w:t>Соответствие требованиям к составлению программ краткосрочных курсов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  <w:r>
              <w:t>П</w:t>
            </w:r>
            <w:r w:rsidRPr="00C541FC">
              <w:t>рограмм</w:t>
            </w:r>
            <w:r w:rsidR="00C90D18">
              <w:t>ы</w:t>
            </w:r>
            <w:r w:rsidRPr="00C541FC">
              <w:t xml:space="preserve"> курс</w:t>
            </w:r>
            <w:r w:rsidR="00C90D18">
              <w:t xml:space="preserve">ов </w:t>
            </w:r>
            <w:proofErr w:type="gramStart"/>
            <w:r w:rsidR="00C90D18">
              <w:t>для</w:t>
            </w:r>
            <w:proofErr w:type="gramEnd"/>
            <w:r w:rsidR="00C90D18">
              <w:t xml:space="preserve"> </w:t>
            </w:r>
          </w:p>
          <w:p w:rsidR="00FD3C20" w:rsidRDefault="00C90D18" w:rsidP="00970073">
            <w:pPr>
              <w:pStyle w:val="ae"/>
              <w:snapToGrid w:val="0"/>
              <w:spacing w:before="0" w:after="0"/>
              <w:jc w:val="both"/>
            </w:pPr>
            <w:r>
              <w:t>7</w:t>
            </w:r>
            <w:r w:rsidR="00E129E8">
              <w:t>-8</w:t>
            </w:r>
            <w:r w:rsidRPr="00C541FC">
              <w:t xml:space="preserve"> </w:t>
            </w:r>
            <w:proofErr w:type="spellStart"/>
            <w:r w:rsidRPr="00C541FC">
              <w:t>кл</w:t>
            </w:r>
            <w:proofErr w:type="spellEnd"/>
            <w:r w:rsidRPr="00C541FC">
              <w:t>. «</w:t>
            </w:r>
            <w:r>
              <w:t>Готовим публичное выступление</w:t>
            </w:r>
            <w:r w:rsidRPr="00C541FC">
              <w:t>»</w:t>
            </w:r>
            <w:r>
              <w:t>, «Учимся аргументации»</w:t>
            </w:r>
            <w:r w:rsidRPr="00C541FC">
              <w:t xml:space="preserve"> </w:t>
            </w:r>
          </w:p>
        </w:tc>
      </w:tr>
      <w:tr w:rsidR="00FD3C20" w:rsidTr="00961AF8">
        <w:trPr>
          <w:cantSplit/>
          <w:trHeight w:val="1678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FD3C20" w:rsidRDefault="00FD3C20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61AF8">
            <w:pPr>
              <w:tabs>
                <w:tab w:val="left" w:pos="-2268"/>
              </w:tabs>
              <w:jc w:val="both"/>
            </w:pPr>
            <w:r>
              <w:t xml:space="preserve">Разработка дидактических материалов: </w:t>
            </w:r>
            <w:r w:rsidRPr="008547ED">
              <w:t>пособи</w:t>
            </w:r>
            <w:r w:rsidR="00C90D18">
              <w:t>й</w:t>
            </w:r>
            <w:r w:rsidRPr="008547ED">
              <w:t xml:space="preserve"> для учащихся «</w:t>
            </w:r>
            <w:r w:rsidR="00C90D18">
              <w:t>Как приготовить публичное выступление</w:t>
            </w:r>
            <w:r w:rsidRPr="008547ED">
              <w:t>»</w:t>
            </w:r>
            <w:r w:rsidR="00C90D18">
              <w:t>, «Что такое аргументация?»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61AF8">
            <w:pPr>
              <w:pStyle w:val="ae"/>
              <w:snapToGrid w:val="0"/>
              <w:spacing w:before="0" w:after="0"/>
              <w:jc w:val="both"/>
            </w:pPr>
            <w:r>
              <w:t>Применение пособи</w:t>
            </w:r>
            <w:r w:rsidR="00961AF8">
              <w:t>й</w:t>
            </w:r>
            <w:r>
              <w:t xml:space="preserve"> на уроках и внеурочной деятельности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61AF8">
            <w:pPr>
              <w:pStyle w:val="ae"/>
              <w:snapToGrid w:val="0"/>
              <w:spacing w:before="0" w:after="0"/>
              <w:jc w:val="both"/>
            </w:pPr>
            <w:r>
              <w:t xml:space="preserve">Качество </w:t>
            </w:r>
            <w:r w:rsidR="00961AF8">
              <w:t>публичных выступлений</w:t>
            </w:r>
            <w:r>
              <w:t xml:space="preserve">, </w:t>
            </w:r>
            <w:r w:rsidR="00961AF8">
              <w:t xml:space="preserve">результат участия в </w:t>
            </w:r>
            <w:proofErr w:type="spellStart"/>
            <w:r w:rsidR="00961AF8">
              <w:t>метапредметных</w:t>
            </w:r>
            <w:proofErr w:type="spellEnd"/>
            <w:r w:rsidR="00961AF8">
              <w:t xml:space="preserve"> олимпиадах</w:t>
            </w:r>
            <w:r>
              <w:t xml:space="preserve"> 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20" w:rsidRDefault="00961AF8" w:rsidP="00961AF8">
            <w:pPr>
              <w:pStyle w:val="ae"/>
              <w:snapToGrid w:val="0"/>
              <w:spacing w:before="0" w:after="0"/>
              <w:jc w:val="both"/>
            </w:pPr>
            <w:r>
              <w:t>П</w:t>
            </w:r>
            <w:r w:rsidRPr="008547ED">
              <w:t>особи</w:t>
            </w:r>
            <w:r>
              <w:t>я</w:t>
            </w:r>
            <w:r w:rsidRPr="008547ED">
              <w:t xml:space="preserve"> для учащихся «</w:t>
            </w:r>
            <w:r>
              <w:t>Как приготовить публичное выступление</w:t>
            </w:r>
            <w:r w:rsidRPr="008547ED">
              <w:t>»</w:t>
            </w:r>
            <w:r>
              <w:t>, «Что такое аргументация?»</w:t>
            </w:r>
          </w:p>
        </w:tc>
      </w:tr>
      <w:tr w:rsidR="00961AF8" w:rsidTr="00961AF8">
        <w:trPr>
          <w:cantSplit/>
          <w:trHeight w:val="1678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961AF8" w:rsidRDefault="00961AF8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961AF8" w:rsidRDefault="00961AF8" w:rsidP="00961AF8">
            <w:pPr>
              <w:tabs>
                <w:tab w:val="left" w:pos="-2268"/>
              </w:tabs>
              <w:jc w:val="both"/>
            </w:pPr>
            <w:r>
              <w:t>Знакомство учащихся 5-х</w:t>
            </w:r>
            <w:r w:rsidR="00DE4BAB">
              <w:t>, 8-х</w:t>
            </w:r>
            <w:r>
              <w:t xml:space="preserve"> классов с продуктами АД 2013-2015 гг.: пособием </w:t>
            </w:r>
            <w:r w:rsidRPr="008547ED">
              <w:t xml:space="preserve">«Правила создания презентации в программе </w:t>
            </w:r>
            <w:r w:rsidRPr="008547ED">
              <w:rPr>
                <w:lang w:val="en-US"/>
              </w:rPr>
              <w:t>Microsoft</w:t>
            </w:r>
            <w:r>
              <w:t xml:space="preserve"> </w:t>
            </w:r>
            <w:r w:rsidRPr="008547ED">
              <w:rPr>
                <w:lang w:val="en-US"/>
              </w:rPr>
              <w:t>Power</w:t>
            </w:r>
            <w:r>
              <w:t xml:space="preserve"> </w:t>
            </w:r>
            <w:r w:rsidRPr="008547ED">
              <w:rPr>
                <w:lang w:val="en-US"/>
              </w:rPr>
              <w:t>Point</w:t>
            </w:r>
            <w:r w:rsidRPr="008547ED">
              <w:t>»</w:t>
            </w:r>
            <w:r>
              <w:t xml:space="preserve">, </w:t>
            </w:r>
            <w:r w:rsidR="0001275A">
              <w:t>таблицами оценки публичного выступления и электронной презентации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961AF8" w:rsidRDefault="0001275A" w:rsidP="00961AF8">
            <w:pPr>
              <w:pStyle w:val="ae"/>
              <w:snapToGrid w:val="0"/>
              <w:spacing w:before="0" w:after="0"/>
              <w:jc w:val="both"/>
            </w:pPr>
            <w:r>
              <w:t>Готовность учащихся 5</w:t>
            </w:r>
            <w:r w:rsidR="00DE4BAB">
              <w:t>, 8</w:t>
            </w:r>
            <w:r>
              <w:t xml:space="preserve"> классов к участию в апробации.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61AF8" w:rsidRDefault="0001275A" w:rsidP="00961AF8">
            <w:pPr>
              <w:pStyle w:val="ae"/>
              <w:snapToGrid w:val="0"/>
              <w:spacing w:before="0" w:after="0"/>
              <w:jc w:val="both"/>
            </w:pPr>
            <w:r>
              <w:t>Диагностика умения учащихся использовать продукты апробации в практической деятельности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F8" w:rsidRDefault="0001275A" w:rsidP="00961AF8">
            <w:pPr>
              <w:pStyle w:val="ae"/>
              <w:snapToGrid w:val="0"/>
              <w:spacing w:before="0" w:after="0"/>
              <w:jc w:val="both"/>
            </w:pPr>
            <w:r>
              <w:t>Результат диагностики</w:t>
            </w:r>
          </w:p>
        </w:tc>
      </w:tr>
      <w:tr w:rsidR="00A463B4" w:rsidTr="00961AF8">
        <w:trPr>
          <w:cantSplit/>
          <w:trHeight w:val="1678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A463B4" w:rsidRDefault="00A463B4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A463B4" w:rsidRDefault="00A463B4" w:rsidP="00A463B4">
            <w:pPr>
              <w:tabs>
                <w:tab w:val="left" w:pos="-2268"/>
              </w:tabs>
              <w:jc w:val="both"/>
            </w:pPr>
            <w:r>
              <w:t>Выбор учащимися 5-6 классов тем устных информационных сообщений по предметам ООП ООО, с которыми они будут выступать в течение учебного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A463B4" w:rsidRDefault="002A5007" w:rsidP="00961AF8">
            <w:pPr>
              <w:pStyle w:val="ae"/>
              <w:snapToGrid w:val="0"/>
              <w:spacing w:before="0" w:after="0"/>
              <w:jc w:val="both"/>
            </w:pPr>
            <w:r>
              <w:t>Учащиеся определяться с интересными для них темами и начнут подготовку к устным информационным сообщениям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463B4" w:rsidRDefault="002A5007" w:rsidP="00961AF8">
            <w:pPr>
              <w:pStyle w:val="ae"/>
              <w:snapToGrid w:val="0"/>
              <w:spacing w:before="0" w:after="0"/>
              <w:jc w:val="both"/>
            </w:pPr>
            <w:r>
              <w:t>Понимание содержания сообщения по теме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B4" w:rsidRDefault="002A5007" w:rsidP="00961AF8">
            <w:pPr>
              <w:pStyle w:val="ae"/>
              <w:snapToGrid w:val="0"/>
              <w:spacing w:before="0" w:after="0"/>
              <w:jc w:val="both"/>
            </w:pPr>
            <w:r>
              <w:t>Устные информационные сообщения на уроках по предметам ООП ООО</w:t>
            </w:r>
          </w:p>
        </w:tc>
      </w:tr>
      <w:tr w:rsidR="00FD3C20" w:rsidTr="00970073">
        <w:trPr>
          <w:cantSplit/>
          <w:trHeight w:val="1252"/>
        </w:trPr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61AF8">
            <w:pPr>
              <w:pStyle w:val="ae"/>
              <w:snapToGrid w:val="0"/>
              <w:spacing w:before="0" w:after="0"/>
              <w:jc w:val="both"/>
            </w:pPr>
            <w:r>
              <w:t>Знакомство родителей</w:t>
            </w:r>
            <w:r w:rsidR="00961AF8">
              <w:t xml:space="preserve"> 5-8 классов</w:t>
            </w:r>
            <w:r>
              <w:t xml:space="preserve"> с</w:t>
            </w:r>
            <w:r w:rsidR="00961AF8">
              <w:t xml:space="preserve"> итогами апробации 2013-2015 гг. и</w:t>
            </w:r>
            <w:r>
              <w:t xml:space="preserve"> программой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 </w:t>
            </w:r>
            <w:r w:rsidR="00961AF8">
              <w:t>на 2015-2017 гг.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Выстраивание эффективных отношений с родителями в рамках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  <w:r>
              <w:t>Диагностика мнения родителей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  <w:r>
              <w:t>Диагностическая анкета, анализ диагностики</w:t>
            </w:r>
          </w:p>
        </w:tc>
      </w:tr>
      <w:tr w:rsidR="00660966" w:rsidTr="00986C4A">
        <w:trPr>
          <w:cantSplit/>
          <w:trHeight w:hRule="exact" w:val="2873"/>
        </w:trPr>
        <w:tc>
          <w:tcPr>
            <w:tcW w:w="2724" w:type="dxa"/>
            <w:vMerge w:val="restart"/>
            <w:tcBorders>
              <w:left w:val="single" w:sz="4" w:space="0" w:color="000000"/>
            </w:tcBorders>
          </w:tcPr>
          <w:p w:rsidR="00660966" w:rsidRDefault="00660966" w:rsidP="00970073">
            <w:pPr>
              <w:pStyle w:val="ae"/>
              <w:numPr>
                <w:ilvl w:val="0"/>
                <w:numId w:val="3"/>
              </w:numPr>
              <w:tabs>
                <w:tab w:val="left" w:pos="348"/>
              </w:tabs>
              <w:snapToGrid w:val="0"/>
              <w:spacing w:before="0" w:after="0"/>
              <w:ind w:left="348"/>
              <w:jc w:val="both"/>
              <w:rPr>
                <w:b/>
              </w:rPr>
            </w:pPr>
            <w:proofErr w:type="spellStart"/>
            <w:r w:rsidRPr="00971F02">
              <w:rPr>
                <w:b/>
              </w:rPr>
              <w:t>А</w:t>
            </w:r>
            <w:r>
              <w:rPr>
                <w:b/>
              </w:rPr>
              <w:t>пробационный</w:t>
            </w:r>
            <w:proofErr w:type="spellEnd"/>
          </w:p>
          <w:p w:rsidR="00660966" w:rsidRPr="00971F02" w:rsidRDefault="00660966" w:rsidP="001D576B">
            <w:pPr>
              <w:pStyle w:val="ae"/>
              <w:tabs>
                <w:tab w:val="left" w:pos="348"/>
              </w:tabs>
              <w:snapToGrid w:val="0"/>
              <w:spacing w:before="0" w:after="0"/>
              <w:ind w:left="348"/>
              <w:jc w:val="both"/>
              <w:rPr>
                <w:b/>
              </w:rPr>
            </w:pPr>
            <w:r>
              <w:rPr>
                <w:b/>
              </w:rPr>
              <w:t>октябрь 2015 г. – апрель 2016 г.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Pr="006D6D89" w:rsidRDefault="00660966" w:rsidP="00A463B4">
            <w:pPr>
              <w:pStyle w:val="14"/>
              <w:tabs>
                <w:tab w:val="left" w:pos="0"/>
                <w:tab w:val="left" w:pos="360"/>
              </w:tabs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9B5B0A">
              <w:rPr>
                <w:rFonts w:ascii="Times New Roman" w:hAnsi="Times New Roman"/>
                <w:sz w:val="24"/>
                <w:szCs w:val="24"/>
              </w:rPr>
              <w:t>«Мир моих увлечений»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Pr="00523477" w:rsidRDefault="00660966" w:rsidP="00970073">
            <w:pPr>
              <w:pStyle w:val="ae"/>
              <w:snapToGrid w:val="0"/>
              <w:spacing w:before="0" w:after="0"/>
            </w:pPr>
            <w:r w:rsidRPr="00F41B8A">
              <w:t xml:space="preserve">60% учащихся 6-х классов выступят на конференции «Мир моих увлечений» с сообщениями  с оценкой уровня </w:t>
            </w:r>
            <w:proofErr w:type="spellStart"/>
            <w:r w:rsidRPr="00F41B8A">
              <w:t>сформированности</w:t>
            </w:r>
            <w:proofErr w:type="spellEnd"/>
            <w:r w:rsidRPr="00F41B8A">
              <w:t xml:space="preserve"> </w:t>
            </w:r>
            <w:proofErr w:type="spellStart"/>
            <w:r w:rsidRPr="00F41B8A">
              <w:t>метапредметного</w:t>
            </w:r>
            <w:proofErr w:type="spellEnd"/>
            <w:r w:rsidRPr="00F41B8A">
              <w:t xml:space="preserve"> умения не ниже допустимого</w:t>
            </w:r>
            <w:r>
              <w:t>, 100% учащихся 5-х классов  примут участие в качестве слушателей и оценивающих в аудитории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>Самооценка, оценка жюри и слушателей в аудитории по таблице критериев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66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>Устные информационные сообщения и презентации учащихся</w:t>
            </w:r>
          </w:p>
        </w:tc>
      </w:tr>
      <w:tr w:rsidR="00660966" w:rsidTr="00986C4A">
        <w:trPr>
          <w:cantSplit/>
          <w:trHeight w:hRule="exact" w:val="2406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660966" w:rsidRDefault="00660966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F13144">
            <w:pPr>
              <w:pStyle w:val="ae"/>
              <w:snapToGrid w:val="0"/>
              <w:spacing w:before="0" w:after="0"/>
              <w:jc w:val="both"/>
            </w:pPr>
            <w:r>
              <w:t>Подготовка и участие учащихся 8 классов в акции «Учителю – с любовью!» в форме социальных практик: проведение уроков, выступление на методическом и педагогическом советах, публичное поздравление  учителей.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4D15B3">
            <w:pPr>
              <w:pStyle w:val="ae"/>
              <w:snapToGrid w:val="0"/>
              <w:spacing w:before="0" w:after="0"/>
              <w:jc w:val="both"/>
            </w:pPr>
            <w:r>
              <w:t>20% учащихся 8 классов примут участие в акции в форме социальных практик – публичных выступлениях перед различной аудиторией с оценкой данного умения на уровне не ниже базового (допустимого).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Pr="00447AAE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Положительные отзывы кураторов социальных практик  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66" w:rsidRPr="00C23F40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>Разработки уроков и мероприятий учащихся и кураторов, проведенные уроки и мероприятия, фото и видео материалы.</w:t>
            </w:r>
          </w:p>
        </w:tc>
      </w:tr>
      <w:tr w:rsidR="00660966" w:rsidTr="00986C4A">
        <w:trPr>
          <w:cantSplit/>
          <w:trHeight w:hRule="exact" w:val="1982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660966" w:rsidRDefault="00660966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4D15B3">
            <w:r w:rsidRPr="006D6D89">
              <w:t>Методический семинар</w:t>
            </w:r>
            <w:r>
              <w:t>-практикум</w:t>
            </w:r>
            <w:r w:rsidRPr="006D6D89">
              <w:t xml:space="preserve"> </w:t>
            </w:r>
            <w:r>
              <w:t>«</w:t>
            </w:r>
            <w:r w:rsidRPr="004D15B3">
              <w:rPr>
                <w:bCs/>
                <w:iCs/>
              </w:rPr>
              <w:t xml:space="preserve">Система оценивания уровня </w:t>
            </w:r>
            <w:proofErr w:type="spellStart"/>
            <w:r w:rsidRPr="004D15B3">
              <w:rPr>
                <w:bCs/>
                <w:iCs/>
              </w:rPr>
              <w:t>сформированности</w:t>
            </w:r>
            <w:proofErr w:type="spellEnd"/>
            <w:r w:rsidRPr="004D15B3">
              <w:rPr>
                <w:bCs/>
                <w:iCs/>
              </w:rPr>
              <w:t xml:space="preserve"> </w:t>
            </w:r>
            <w:proofErr w:type="spellStart"/>
            <w:r w:rsidRPr="004D15B3">
              <w:rPr>
                <w:bCs/>
                <w:iCs/>
              </w:rPr>
              <w:t>метапредметного</w:t>
            </w:r>
            <w:proofErr w:type="spellEnd"/>
            <w:r>
              <w:rPr>
                <w:bCs/>
                <w:iCs/>
              </w:rPr>
              <w:t xml:space="preserve"> </w:t>
            </w:r>
            <w:r w:rsidRPr="006D6D89">
              <w:t>умения</w:t>
            </w:r>
            <w:r>
              <w:rPr>
                <w:rStyle w:val="dash041e005f0431005f044b005f0447005f043d005f044b005f0439005f005fchar1char1"/>
              </w:rPr>
              <w:t xml:space="preserve"> </w:t>
            </w:r>
            <w:proofErr w:type="gramStart"/>
            <w:r w:rsidRPr="006D6D89">
              <w:rPr>
                <w:rStyle w:val="dash041e005f0431005f044b005f0447005f043d005f044b005f0439005f005fchar1char1"/>
              </w:rPr>
              <w:t>–п</w:t>
            </w:r>
            <w:proofErr w:type="gramEnd"/>
            <w:r w:rsidRPr="006D6D89">
              <w:rPr>
                <w:rStyle w:val="dash041e005f0431005f044b005f0447005f043d005f044b005f0439005f005fchar1char1"/>
              </w:rPr>
              <w:t>убличного выступления».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Формирование навыка самооценки и </w:t>
            </w:r>
            <w:proofErr w:type="spellStart"/>
            <w:r>
              <w:t>взаимооценки</w:t>
            </w:r>
            <w:proofErr w:type="spellEnd"/>
            <w:r>
              <w:t xml:space="preserve"> учащихся, корректировка оценочных таблиц критериев  и параметров.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Удовлетворенность критериями  оценивания, простота и доступность при организации оценивания 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66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Анализ опыта по применению  критериев оценивания, формирования навыка самооценки и </w:t>
            </w:r>
            <w:proofErr w:type="spellStart"/>
            <w:r>
              <w:t>взаимооценки</w:t>
            </w:r>
            <w:proofErr w:type="spellEnd"/>
          </w:p>
        </w:tc>
      </w:tr>
      <w:tr w:rsidR="00660966" w:rsidTr="00986C4A">
        <w:trPr>
          <w:cantSplit/>
          <w:trHeight w:hRule="exact" w:val="2088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660966" w:rsidRDefault="00660966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F814D5">
            <w:pPr>
              <w:pStyle w:val="ae"/>
              <w:snapToGrid w:val="0"/>
              <w:spacing w:before="0" w:after="0"/>
              <w:jc w:val="both"/>
            </w:pPr>
            <w:r>
              <w:t xml:space="preserve">Проведение педагогами открытых уроков, занятий внеурочной деятельности, мастер-классов с использованием приемов и методов формирования </w:t>
            </w:r>
            <w:proofErr w:type="spellStart"/>
            <w:r w:rsidRPr="004D15B3">
              <w:rPr>
                <w:bCs/>
                <w:iCs/>
              </w:rPr>
              <w:t>метапредметного</w:t>
            </w:r>
            <w:proofErr w:type="spellEnd"/>
            <w:r>
              <w:rPr>
                <w:bCs/>
                <w:iCs/>
              </w:rPr>
              <w:t xml:space="preserve"> </w:t>
            </w:r>
            <w:r w:rsidRPr="006D6D89">
              <w:t>умения</w:t>
            </w:r>
            <w:r>
              <w:rPr>
                <w:rStyle w:val="dash041e005f0431005f044b005f0447005f043d005f044b005f0439005f005fchar1char1"/>
              </w:rPr>
              <w:t xml:space="preserve"> </w:t>
            </w:r>
            <w:proofErr w:type="gramStart"/>
            <w:r w:rsidRPr="006D6D89">
              <w:rPr>
                <w:rStyle w:val="dash041e005f0431005f044b005f0447005f043d005f044b005f0439005f005fchar1char1"/>
              </w:rPr>
              <w:t>–п</w:t>
            </w:r>
            <w:proofErr w:type="gramEnd"/>
            <w:r w:rsidRPr="006D6D89">
              <w:rPr>
                <w:rStyle w:val="dash041e005f0431005f044b005f0447005f043d005f044b005f0439005f005fchar1char1"/>
              </w:rPr>
              <w:t>убличного выступления</w:t>
            </w:r>
            <w:r>
              <w:t xml:space="preserve">  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Pr="00915F1F" w:rsidRDefault="00660966" w:rsidP="00F814D5">
            <w:pPr>
              <w:pStyle w:val="ae"/>
              <w:snapToGrid w:val="0"/>
              <w:spacing w:before="0" w:after="0"/>
              <w:jc w:val="both"/>
            </w:pPr>
            <w:r>
              <w:t xml:space="preserve">Обмен опытом по </w:t>
            </w:r>
            <w:r w:rsidRPr="00915F1F">
              <w:rPr>
                <w:color w:val="000000"/>
              </w:rPr>
              <w:t>использовани</w:t>
            </w:r>
            <w:r>
              <w:rPr>
                <w:color w:val="000000"/>
              </w:rPr>
              <w:t>ю</w:t>
            </w:r>
            <w:r w:rsidRPr="00915F1F">
              <w:rPr>
                <w:color w:val="000000"/>
              </w:rPr>
              <w:t xml:space="preserve"> методики формирования </w:t>
            </w:r>
            <w:r w:rsidRPr="00915F1F">
              <w:t xml:space="preserve">умения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F814D5">
            <w:pPr>
              <w:pStyle w:val="ae"/>
              <w:snapToGrid w:val="0"/>
              <w:spacing w:before="0" w:after="0"/>
              <w:jc w:val="both"/>
            </w:pPr>
            <w:r>
              <w:t xml:space="preserve">Анализ мероприятия по заданным критериям 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66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Разработка урока, занятий внеурочной деятельности, мастер-класса </w:t>
            </w:r>
          </w:p>
        </w:tc>
      </w:tr>
      <w:tr w:rsidR="00660966" w:rsidTr="00986C4A">
        <w:trPr>
          <w:cantSplit/>
          <w:trHeight w:hRule="exact" w:val="2322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660966" w:rsidRDefault="00660966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Pr="00D229EA" w:rsidRDefault="00660966" w:rsidP="005E1BDB">
            <w:pPr>
              <w:shd w:val="clear" w:color="auto" w:fill="FFFEFF"/>
              <w:snapToGrid w:val="0"/>
              <w:jc w:val="both"/>
            </w:pPr>
            <w:r>
              <w:t xml:space="preserve">Подведение </w:t>
            </w:r>
            <w:proofErr w:type="gramStart"/>
            <w:r>
              <w:t xml:space="preserve">итогов реализации  </w:t>
            </w:r>
            <w:r w:rsidRPr="00C541FC">
              <w:t xml:space="preserve">программ </w:t>
            </w:r>
            <w:r>
              <w:t xml:space="preserve">краткосрочных </w:t>
            </w:r>
            <w:r w:rsidRPr="00C541FC">
              <w:t>курс</w:t>
            </w:r>
            <w:r>
              <w:t>ов</w:t>
            </w:r>
            <w:r w:rsidRPr="00C541FC">
              <w:t xml:space="preserve"> внеурочной деятельности</w:t>
            </w:r>
            <w:proofErr w:type="gramEnd"/>
            <w:r w:rsidRPr="00C541FC">
              <w:t xml:space="preserve"> в </w:t>
            </w:r>
            <w:r>
              <w:t>7-8</w:t>
            </w:r>
            <w:r w:rsidRPr="00C541FC">
              <w:t xml:space="preserve"> </w:t>
            </w:r>
            <w:proofErr w:type="spellStart"/>
            <w:r w:rsidRPr="00C541FC">
              <w:t>кл</w:t>
            </w:r>
            <w:proofErr w:type="spellEnd"/>
            <w:r w:rsidRPr="00C541FC">
              <w:t>. «</w:t>
            </w:r>
            <w:r>
              <w:t>Готовим публичное выступление</w:t>
            </w:r>
            <w:r w:rsidRPr="00C541FC">
              <w:t>»</w:t>
            </w:r>
            <w:r>
              <w:t>, «Учимся аргументации»</w:t>
            </w:r>
            <w:r w:rsidRPr="00C541FC">
              <w:t xml:space="preserve"> (8 час.)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Pr="00523477" w:rsidRDefault="00660966" w:rsidP="00361D90">
            <w:pPr>
              <w:pStyle w:val="ae"/>
              <w:snapToGrid w:val="0"/>
              <w:spacing w:before="0" w:after="0"/>
            </w:pPr>
            <w:r>
              <w:t xml:space="preserve">Готовность педагогов и учащихся к участию в </w:t>
            </w:r>
            <w:proofErr w:type="spellStart"/>
            <w:r>
              <w:t>метапредметных</w:t>
            </w:r>
            <w:proofErr w:type="spellEnd"/>
            <w:r>
              <w:t xml:space="preserve"> олимпиадах, выявление </w:t>
            </w:r>
            <w:r w:rsidRPr="00D20C47">
              <w:t>3%</w:t>
            </w:r>
            <w:r>
              <w:t xml:space="preserve"> учащихся, которые </w:t>
            </w:r>
            <w:r w:rsidRPr="00D20C47">
              <w:t xml:space="preserve">будут участвовать в </w:t>
            </w:r>
            <w:proofErr w:type="spellStart"/>
            <w:r w:rsidRPr="00D20C47">
              <w:t>метапредметной</w:t>
            </w:r>
            <w:proofErr w:type="spellEnd"/>
            <w:r w:rsidRPr="00D20C47">
              <w:t xml:space="preserve"> олимпиаде в испытаниях «публичное выступление», «аргументация».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E129E8">
            <w:pPr>
              <w:pStyle w:val="ae"/>
              <w:snapToGrid w:val="0"/>
              <w:spacing w:before="0" w:after="0"/>
              <w:jc w:val="both"/>
            </w:pPr>
            <w:r>
              <w:t>Подготовка публичных выступлений, упражнений по аргументации в соответствии с критериями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66" w:rsidRDefault="00660966" w:rsidP="00E129E8">
            <w:pPr>
              <w:pStyle w:val="ae"/>
              <w:snapToGrid w:val="0"/>
              <w:spacing w:before="0" w:after="0"/>
              <w:jc w:val="both"/>
            </w:pPr>
            <w:r>
              <w:t xml:space="preserve">Публичные выступления учащихся 7-8 классов, как контрольное мероприятие </w:t>
            </w:r>
            <w:r w:rsidRPr="00C541FC">
              <w:t xml:space="preserve"> </w:t>
            </w:r>
            <w:r>
              <w:t>по итогам краткосрочного курса</w:t>
            </w:r>
          </w:p>
        </w:tc>
      </w:tr>
      <w:tr w:rsidR="00660966" w:rsidTr="00986C4A">
        <w:trPr>
          <w:cantSplit/>
          <w:trHeight w:hRule="exact" w:val="995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660966" w:rsidRDefault="00660966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Pr="00E129E8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Подготовка </w:t>
            </w:r>
            <w:r w:rsidRPr="00E129E8">
              <w:t xml:space="preserve">и участие </w:t>
            </w:r>
            <w:r>
              <w:t>учащихся 6 классов в школьной краеведческой конференции.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293B50">
            <w:pPr>
              <w:pStyle w:val="ae"/>
              <w:snapToGrid w:val="0"/>
              <w:spacing w:before="0" w:after="0"/>
              <w:jc w:val="both"/>
            </w:pPr>
            <w:r w:rsidRPr="00F41B8A">
              <w:t xml:space="preserve">50% </w:t>
            </w:r>
            <w:r>
              <w:t xml:space="preserve">учащихся 6 классов выступят на школьной </w:t>
            </w:r>
            <w:r w:rsidRPr="00F41B8A">
              <w:t>краеведческой конференции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970073">
            <w:pPr>
              <w:pStyle w:val="ae"/>
              <w:snapToGrid w:val="0"/>
              <w:spacing w:before="0" w:after="0"/>
            </w:pPr>
            <w:r>
              <w:t>Оценка жюри по таблице критериев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66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>Публичные выступления учащихся на конференции</w:t>
            </w:r>
          </w:p>
        </w:tc>
      </w:tr>
      <w:tr w:rsidR="00660966" w:rsidTr="00986C4A">
        <w:trPr>
          <w:cantSplit/>
          <w:trHeight w:hRule="exact" w:val="1689"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660966" w:rsidRDefault="00660966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F057D1">
            <w:pPr>
              <w:pStyle w:val="ae"/>
              <w:snapToGrid w:val="0"/>
              <w:spacing w:before="0" w:after="0"/>
              <w:jc w:val="both"/>
            </w:pPr>
            <w:r>
              <w:t xml:space="preserve">Контрольное мероприятие для учащихся 7 классов по оценке </w:t>
            </w:r>
            <w:r w:rsidRPr="00C73CB3">
              <w:t>умения использовать речевые средства для выражения своих потребностей в устной форме с целью получения совета/помощи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F057D1">
            <w:pPr>
              <w:pStyle w:val="ae"/>
              <w:snapToGrid w:val="0"/>
              <w:spacing w:before="0" w:after="0"/>
              <w:jc w:val="both"/>
            </w:pPr>
            <w:r w:rsidRPr="00C73CB3">
              <w:t xml:space="preserve">30% учащихся 7-х классов примут участие в </w:t>
            </w:r>
            <w:r>
              <w:t>контрольном мероприятии</w:t>
            </w:r>
            <w:r w:rsidRPr="00C73CB3">
              <w:t xml:space="preserve"> и 20% из них получат отклик от старшеклассников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>Оценка жюри по таблице критериев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66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>Рекомендации учащимся</w:t>
            </w:r>
          </w:p>
        </w:tc>
      </w:tr>
      <w:tr w:rsidR="00660966" w:rsidTr="00986C4A">
        <w:trPr>
          <w:cantSplit/>
        </w:trPr>
        <w:tc>
          <w:tcPr>
            <w:tcW w:w="2724" w:type="dxa"/>
            <w:vMerge/>
            <w:tcBorders>
              <w:left w:val="single" w:sz="4" w:space="0" w:color="000000"/>
            </w:tcBorders>
          </w:tcPr>
          <w:p w:rsidR="00660966" w:rsidRDefault="00660966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660966">
            <w:pPr>
              <w:pStyle w:val="ae"/>
              <w:snapToGrid w:val="0"/>
              <w:spacing w:before="0" w:after="0"/>
              <w:jc w:val="both"/>
            </w:pPr>
            <w:r w:rsidRPr="00D67637">
              <w:t>«Конференци</w:t>
            </w:r>
            <w:r>
              <w:t>я</w:t>
            </w:r>
            <w:r w:rsidRPr="00D67637">
              <w:t xml:space="preserve"> любознательных»</w:t>
            </w:r>
            <w:r>
              <w:t xml:space="preserve"> учащихся 5-6 классов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660966">
            <w:pPr>
              <w:pStyle w:val="ae"/>
              <w:snapToGrid w:val="0"/>
              <w:spacing w:before="0" w:after="0"/>
              <w:jc w:val="both"/>
            </w:pPr>
            <w:r w:rsidRPr="00D67637">
              <w:t>80% учащихся 5 классов</w:t>
            </w:r>
            <w:r>
              <w:t xml:space="preserve"> и 40% учащихся 6 классов</w:t>
            </w:r>
            <w:r w:rsidRPr="00D67637">
              <w:t xml:space="preserve"> </w:t>
            </w:r>
            <w:r>
              <w:t>выступят с сообщениями на</w:t>
            </w:r>
            <w:r w:rsidRPr="00D67637">
              <w:t xml:space="preserve"> «Конференции любознательных» в конце учебного года с оценкой уровня </w:t>
            </w:r>
            <w:proofErr w:type="spellStart"/>
            <w:r w:rsidRPr="00D67637">
              <w:t>сформированности</w:t>
            </w:r>
            <w:proofErr w:type="spellEnd"/>
            <w:r w:rsidRPr="00D67637">
              <w:t xml:space="preserve"> </w:t>
            </w:r>
            <w:proofErr w:type="spellStart"/>
            <w:r w:rsidRPr="00D67637">
              <w:t>метапредметного</w:t>
            </w:r>
            <w:proofErr w:type="spellEnd"/>
            <w:r w:rsidRPr="00D67637">
              <w:t xml:space="preserve"> умения не ниже допустимого</w:t>
            </w:r>
            <w:r>
              <w:t>. 20</w:t>
            </w:r>
            <w:r w:rsidRPr="00F41B8A">
              <w:t xml:space="preserve">% учащихся 5 классов </w:t>
            </w:r>
            <w:r>
              <w:t>будут оценивать</w:t>
            </w:r>
            <w:r w:rsidRPr="00F41B8A">
              <w:t xml:space="preserve">  </w:t>
            </w:r>
            <w:r>
              <w:t>выступления однокашников.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>Самооценка, оценка жюри и слушателей в аудитории по таблице критериев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66" w:rsidRDefault="00660966" w:rsidP="00970073">
            <w:pPr>
              <w:pStyle w:val="ae"/>
              <w:snapToGrid w:val="0"/>
              <w:spacing w:before="0" w:after="0"/>
              <w:jc w:val="both"/>
            </w:pPr>
            <w:r>
              <w:t>Устные информационные сообщения и презентации учащихся</w:t>
            </w:r>
          </w:p>
        </w:tc>
      </w:tr>
      <w:tr w:rsidR="00660966" w:rsidTr="00970073">
        <w:trPr>
          <w:cantSplit/>
        </w:trPr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60966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Pr="00D67637" w:rsidRDefault="00660966" w:rsidP="006B51FE">
            <w:pPr>
              <w:pStyle w:val="ae"/>
              <w:snapToGrid w:val="0"/>
              <w:spacing w:before="0" w:after="0"/>
              <w:jc w:val="both"/>
            </w:pPr>
            <w:r>
              <w:t xml:space="preserve">Обобщение и представление опыта </w:t>
            </w:r>
            <w:r w:rsidR="006B51FE">
              <w:t xml:space="preserve">педагогами на разных уровнях и в социальных сетях.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Pr="00D67637" w:rsidRDefault="00660966" w:rsidP="00660966">
            <w:pPr>
              <w:jc w:val="both"/>
            </w:pPr>
            <w:r w:rsidRPr="00A53453">
              <w:t>100% педагогов участников апробации обобщат и представят опыт на муниципальном, региональном и федеральном уровнях.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60966" w:rsidRDefault="006B51FE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Отзывы коллег, рецензии экспертов, сертификаты 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66" w:rsidRDefault="006B51FE" w:rsidP="00970073">
            <w:pPr>
              <w:pStyle w:val="ae"/>
              <w:snapToGrid w:val="0"/>
              <w:spacing w:before="0" w:after="0"/>
              <w:jc w:val="both"/>
            </w:pPr>
            <w:r>
              <w:t>Анализ и методические рекомендации педагогов</w:t>
            </w:r>
          </w:p>
        </w:tc>
      </w:tr>
      <w:tr w:rsidR="00FD3C20" w:rsidTr="009D6154">
        <w:trPr>
          <w:cantSplit/>
          <w:trHeight w:hRule="exact" w:val="2238"/>
        </w:trPr>
        <w:tc>
          <w:tcPr>
            <w:tcW w:w="27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  <w:rPr>
                <w:b/>
              </w:rPr>
            </w:pPr>
            <w:r>
              <w:t>3.</w:t>
            </w:r>
            <w:r w:rsidRPr="00507B2E">
              <w:rPr>
                <w:b/>
              </w:rPr>
              <w:t>Аналитический</w:t>
            </w:r>
          </w:p>
          <w:p w:rsidR="00FD3C20" w:rsidRPr="00FE6F98" w:rsidRDefault="00660966" w:rsidP="00660966">
            <w:pPr>
              <w:pStyle w:val="ae"/>
              <w:snapToGrid w:val="0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май</w:t>
            </w:r>
            <w:r w:rsidR="00FD3C20">
              <w:rPr>
                <w:b/>
              </w:rPr>
              <w:t>-июнь  201</w:t>
            </w:r>
            <w:r>
              <w:rPr>
                <w:b/>
              </w:rPr>
              <w:t>6</w:t>
            </w:r>
            <w:r w:rsidR="00FD3C20">
              <w:rPr>
                <w:b/>
              </w:rPr>
              <w:t xml:space="preserve"> г.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Анализ результатов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jc w:val="both"/>
            </w:pPr>
            <w:r>
              <w:t xml:space="preserve">Апробирована </w:t>
            </w:r>
            <w:r w:rsidRPr="00915F1F">
              <w:rPr>
                <w:color w:val="000000"/>
              </w:rPr>
              <w:t>методик</w:t>
            </w:r>
            <w:r>
              <w:rPr>
                <w:color w:val="000000"/>
              </w:rPr>
              <w:t>а</w:t>
            </w:r>
            <w:r w:rsidRPr="00915F1F">
              <w:rPr>
                <w:color w:val="000000"/>
              </w:rPr>
              <w:t xml:space="preserve"> формирования </w:t>
            </w:r>
            <w:proofErr w:type="spellStart"/>
            <w:r w:rsidR="006B51FE">
              <w:rPr>
                <w:color w:val="000000"/>
              </w:rPr>
              <w:t>метапредметного</w:t>
            </w:r>
            <w:proofErr w:type="spellEnd"/>
            <w:r w:rsidR="006B51FE">
              <w:rPr>
                <w:color w:val="000000"/>
              </w:rPr>
              <w:t xml:space="preserve"> </w:t>
            </w:r>
            <w:r w:rsidRPr="00915F1F">
              <w:t>умения</w:t>
            </w:r>
            <w:r w:rsidR="006B51FE">
              <w:t xml:space="preserve"> и процедура оценивания публичного выступления.</w:t>
            </w:r>
          </w:p>
          <w:p w:rsidR="00FD3C20" w:rsidRDefault="00FD3C20" w:rsidP="009D6154">
            <w:pPr>
              <w:jc w:val="both"/>
            </w:pPr>
            <w:r>
              <w:t xml:space="preserve">Учащиеся самостоятельно </w:t>
            </w:r>
            <w:r w:rsidR="009D6154">
              <w:t>готовят публичные выступления</w:t>
            </w:r>
            <w:r>
              <w:t xml:space="preserve">, владеют навыками самооценки и </w:t>
            </w:r>
            <w:proofErr w:type="spellStart"/>
            <w:r>
              <w:t>взаимооценки</w:t>
            </w:r>
            <w:proofErr w:type="spellEnd"/>
            <w:r>
              <w:t xml:space="preserve"> по критериям.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9D6154" w:rsidP="00970073">
            <w:pPr>
              <w:pStyle w:val="ae"/>
              <w:snapToGrid w:val="0"/>
              <w:spacing w:before="0" w:after="0"/>
              <w:jc w:val="both"/>
            </w:pPr>
            <w:r>
              <w:t>Статистика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Анализ </w:t>
            </w:r>
            <w:r w:rsidR="009D6154">
              <w:t>АД</w:t>
            </w:r>
          </w:p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</w:p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</w:p>
        </w:tc>
      </w:tr>
      <w:tr w:rsidR="00FD3C20" w:rsidTr="00970073">
        <w:trPr>
          <w:cantSplit/>
          <w:trHeight w:hRule="exact" w:val="1424"/>
        </w:trPr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6B51FE">
            <w:pPr>
              <w:pStyle w:val="ae"/>
              <w:snapToGrid w:val="0"/>
              <w:spacing w:before="0" w:after="0"/>
              <w:jc w:val="both"/>
            </w:pPr>
            <w:r>
              <w:t>Участие в конкурсах, конференциях, проведение родительск</w:t>
            </w:r>
            <w:r w:rsidR="006B51FE">
              <w:t>их</w:t>
            </w:r>
            <w:r>
              <w:t xml:space="preserve"> собрани</w:t>
            </w:r>
            <w:r w:rsidR="006B51FE">
              <w:t>й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Представление результатов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Наличие представленного опыта 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20" w:rsidRPr="005D4AAD" w:rsidRDefault="00FD3C20" w:rsidP="00970073">
            <w:pPr>
              <w:tabs>
                <w:tab w:val="left" w:pos="-2268"/>
              </w:tabs>
              <w:jc w:val="both"/>
            </w:pPr>
            <w:r>
              <w:t>С</w:t>
            </w:r>
            <w:r w:rsidRPr="005D4AAD">
              <w:t>борник методических рекомендаций «Опыт и результаты апробации»</w:t>
            </w:r>
          </w:p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  <w:r>
              <w:t xml:space="preserve">тексты выступлений, публикаций </w:t>
            </w:r>
          </w:p>
        </w:tc>
      </w:tr>
      <w:tr w:rsidR="00FD3C20" w:rsidTr="00970073">
        <w:trPr>
          <w:cantSplit/>
          <w:trHeight w:hRule="exact" w:val="1132"/>
        </w:trPr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/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6B51FE">
            <w:pPr>
              <w:pStyle w:val="ae"/>
              <w:snapToGrid w:val="0"/>
              <w:spacing w:before="0" w:after="0"/>
              <w:jc w:val="both"/>
            </w:pPr>
            <w:r>
              <w:t xml:space="preserve">Разработка </w:t>
            </w:r>
            <w:r w:rsidR="006B51FE">
              <w:t>плана работы</w:t>
            </w:r>
            <w:r>
              <w:t xml:space="preserve"> на 201</w:t>
            </w:r>
            <w:r w:rsidR="006B51FE">
              <w:t>6</w:t>
            </w:r>
            <w:r>
              <w:t>-201</w:t>
            </w:r>
            <w:r w:rsidR="006B51FE">
              <w:t>7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6B51FE">
            <w:pPr>
              <w:pStyle w:val="ae"/>
              <w:snapToGrid w:val="0"/>
              <w:spacing w:before="0" w:after="0"/>
              <w:jc w:val="both"/>
            </w:pPr>
            <w:r>
              <w:t>Планирование работы школы по апробации с учетом опыта 201</w:t>
            </w:r>
            <w:r w:rsidR="006B51FE">
              <w:t>5</w:t>
            </w:r>
            <w:r>
              <w:t>-201</w:t>
            </w:r>
            <w:r w:rsidR="006B51FE">
              <w:t>6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D3C20" w:rsidRDefault="00FD3C20" w:rsidP="00970073">
            <w:pPr>
              <w:pStyle w:val="ae"/>
              <w:snapToGrid w:val="0"/>
              <w:spacing w:before="0" w:after="0"/>
              <w:jc w:val="both"/>
            </w:pPr>
            <w:r>
              <w:t>Внешняя экспертиза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20" w:rsidRDefault="006B51FE" w:rsidP="006B51FE">
            <w:pPr>
              <w:pStyle w:val="ae"/>
              <w:snapToGrid w:val="0"/>
              <w:spacing w:before="0" w:after="0"/>
              <w:jc w:val="both"/>
            </w:pPr>
            <w:r>
              <w:t xml:space="preserve">План </w:t>
            </w:r>
            <w:r w:rsidR="00FD3C20">
              <w:t xml:space="preserve"> </w:t>
            </w:r>
            <w:r>
              <w:t>АД</w:t>
            </w:r>
            <w:r w:rsidR="00FD3C20">
              <w:t xml:space="preserve"> на 201</w:t>
            </w:r>
            <w:r>
              <w:t>6</w:t>
            </w:r>
            <w:r w:rsidR="00FD3C20">
              <w:t>-201</w:t>
            </w:r>
            <w:r>
              <w:t>7</w:t>
            </w:r>
            <w:r w:rsidR="00FD3C20">
              <w:t xml:space="preserve"> </w:t>
            </w:r>
            <w:proofErr w:type="spellStart"/>
            <w:r w:rsidR="00FD3C20">
              <w:t>уч</w:t>
            </w:r>
            <w:proofErr w:type="gramStart"/>
            <w:r w:rsidR="00FD3C20">
              <w:t>.г</w:t>
            </w:r>
            <w:proofErr w:type="gramEnd"/>
            <w:r w:rsidR="00FD3C20">
              <w:t>од</w:t>
            </w:r>
            <w:proofErr w:type="spellEnd"/>
          </w:p>
        </w:tc>
      </w:tr>
    </w:tbl>
    <w:p w:rsidR="008F1915" w:rsidRDefault="008F1915" w:rsidP="008F1915">
      <w:pPr>
        <w:shd w:val="clear" w:color="auto" w:fill="FFFEFF"/>
        <w:jc w:val="both"/>
        <w:rPr>
          <w:b/>
          <w:sz w:val="28"/>
          <w:szCs w:val="28"/>
        </w:rPr>
      </w:pPr>
    </w:p>
    <w:p w:rsidR="008F1915" w:rsidRDefault="008F1915" w:rsidP="008F1915">
      <w:pPr>
        <w:shd w:val="clear" w:color="auto" w:fill="FFFEFF"/>
        <w:jc w:val="both"/>
        <w:rPr>
          <w:b/>
          <w:sz w:val="28"/>
          <w:szCs w:val="28"/>
        </w:rPr>
      </w:pPr>
    </w:p>
    <w:p w:rsidR="008F1915" w:rsidRDefault="008F1915" w:rsidP="008F1915">
      <w:pPr>
        <w:shd w:val="clear" w:color="auto" w:fill="FFFEFF"/>
        <w:jc w:val="both"/>
        <w:rPr>
          <w:b/>
          <w:sz w:val="28"/>
          <w:szCs w:val="28"/>
        </w:rPr>
        <w:sectPr w:rsidR="008F1915" w:rsidSect="00F057D1">
          <w:footnotePr>
            <w:pos w:val="beneathText"/>
          </w:footnotePr>
          <w:pgSz w:w="16837" w:h="11905" w:orient="landscape"/>
          <w:pgMar w:top="992" w:right="1134" w:bottom="1276" w:left="1134" w:header="720" w:footer="720" w:gutter="0"/>
          <w:cols w:space="720"/>
          <w:docGrid w:linePitch="360"/>
        </w:sectPr>
      </w:pPr>
    </w:p>
    <w:p w:rsidR="008F1915" w:rsidRDefault="008F1915" w:rsidP="008F1915">
      <w:pPr>
        <w:shd w:val="clear" w:color="auto" w:fill="FFFEFF"/>
        <w:jc w:val="both"/>
        <w:rPr>
          <w:b/>
          <w:sz w:val="28"/>
          <w:szCs w:val="28"/>
        </w:rPr>
      </w:pPr>
    </w:p>
    <w:p w:rsidR="00F97AAB" w:rsidRDefault="00F97AAB" w:rsidP="00F97AA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D615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9D6154">
        <w:rPr>
          <w:b/>
          <w:sz w:val="28"/>
          <w:szCs w:val="28"/>
        </w:rPr>
        <w:t>Таблицы</w:t>
      </w:r>
      <w:r>
        <w:rPr>
          <w:b/>
          <w:sz w:val="28"/>
          <w:szCs w:val="28"/>
        </w:rPr>
        <w:t xml:space="preserve"> оценивания устного информационного сообщения</w:t>
      </w:r>
    </w:p>
    <w:p w:rsidR="00F97AAB" w:rsidRDefault="00F97AAB" w:rsidP="00F97AAB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(таблиц</w:t>
      </w:r>
      <w:r w:rsidR="008A075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для оценки на уроке, на конференции, раздаточный   </w:t>
      </w:r>
      <w:proofErr w:type="gramEnd"/>
    </w:p>
    <w:p w:rsidR="00F97AAB" w:rsidRPr="00F97AAB" w:rsidRDefault="00F97AAB" w:rsidP="00F97AA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для слушателей в аудитории</w:t>
      </w:r>
      <w:r w:rsidR="009D6154">
        <w:rPr>
          <w:b/>
          <w:sz w:val="28"/>
          <w:szCs w:val="28"/>
        </w:rPr>
        <w:t xml:space="preserve"> и жюри</w:t>
      </w:r>
      <w:r>
        <w:rPr>
          <w:b/>
          <w:sz w:val="28"/>
          <w:szCs w:val="28"/>
        </w:rPr>
        <w:t>)</w:t>
      </w:r>
    </w:p>
    <w:tbl>
      <w:tblPr>
        <w:tblpPr w:leftFromText="180" w:rightFromText="180" w:vertAnchor="text" w:tblpX="-324" w:tblpY="1"/>
        <w:tblOverlap w:val="never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67"/>
        <w:gridCol w:w="284"/>
        <w:gridCol w:w="2976"/>
        <w:gridCol w:w="426"/>
        <w:gridCol w:w="426"/>
        <w:gridCol w:w="426"/>
        <w:gridCol w:w="281"/>
        <w:gridCol w:w="567"/>
        <w:gridCol w:w="142"/>
        <w:gridCol w:w="425"/>
        <w:gridCol w:w="142"/>
        <w:gridCol w:w="283"/>
        <w:gridCol w:w="426"/>
        <w:gridCol w:w="283"/>
      </w:tblGrid>
      <w:tr w:rsidR="00F97AAB" w:rsidRPr="00AC7A36" w:rsidTr="008A0755">
        <w:trPr>
          <w:gridAfter w:val="1"/>
          <w:wAfter w:w="283" w:type="dxa"/>
          <w:cantSplit/>
          <w:trHeight w:val="982"/>
        </w:trPr>
        <w:tc>
          <w:tcPr>
            <w:tcW w:w="2943" w:type="dxa"/>
          </w:tcPr>
          <w:p w:rsidR="00F97AAB" w:rsidRPr="00BA0DC2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Критерии</w:t>
            </w:r>
          </w:p>
        </w:tc>
        <w:tc>
          <w:tcPr>
            <w:tcW w:w="3827" w:type="dxa"/>
            <w:gridSpan w:val="3"/>
          </w:tcPr>
          <w:p w:rsidR="00F97AAB" w:rsidRPr="00BA0DC2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Параметры</w:t>
            </w:r>
          </w:p>
        </w:tc>
        <w:tc>
          <w:tcPr>
            <w:tcW w:w="852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Бал</w:t>
            </w:r>
          </w:p>
          <w:p w:rsidR="00F97AAB" w:rsidRPr="00BA0DC2" w:rsidRDefault="00F97AAB" w:rsidP="00396412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proofErr w:type="spellStart"/>
            <w:r w:rsidRPr="00BA0DC2">
              <w:rPr>
                <w:rStyle w:val="dash041e005f0431005f044b005f0447005f043d005f044b005f0439005f005fchar1char1"/>
                <w:b/>
              </w:rPr>
              <w:t>лы</w:t>
            </w:r>
            <w:proofErr w:type="spellEnd"/>
          </w:p>
        </w:tc>
        <w:tc>
          <w:tcPr>
            <w:tcW w:w="707" w:type="dxa"/>
            <w:gridSpan w:val="2"/>
          </w:tcPr>
          <w:p w:rsidR="00F97AAB" w:rsidRPr="00BA0DC2" w:rsidRDefault="00F97AAB" w:rsidP="00396412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Оценка  аудитории</w:t>
            </w:r>
          </w:p>
        </w:tc>
        <w:tc>
          <w:tcPr>
            <w:tcW w:w="1276" w:type="dxa"/>
            <w:gridSpan w:val="4"/>
          </w:tcPr>
          <w:p w:rsidR="00F97AAB" w:rsidRDefault="00F97AAB" w:rsidP="00396412">
            <w:pPr>
              <w:pStyle w:val="dash041e005f0431005f044b005f0447005f043d005f044b005f0439"/>
              <w:tabs>
                <w:tab w:val="left" w:pos="1573"/>
              </w:tabs>
              <w:ind w:right="61"/>
              <w:jc w:val="center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Самооценка до и после выступления</w:t>
            </w:r>
          </w:p>
        </w:tc>
        <w:tc>
          <w:tcPr>
            <w:tcW w:w="709" w:type="dxa"/>
            <w:gridSpan w:val="2"/>
          </w:tcPr>
          <w:p w:rsidR="00F97AAB" w:rsidRPr="00BA0DC2" w:rsidRDefault="00F97AAB" w:rsidP="00396412">
            <w:pPr>
              <w:pStyle w:val="dash041e005f0431005f044b005f0447005f043d005f044b005f0439"/>
              <w:tabs>
                <w:tab w:val="left" w:pos="1573"/>
              </w:tabs>
              <w:ind w:right="61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Оценка учителя</w:t>
            </w: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9038" w:type="dxa"/>
            <w:gridSpan w:val="10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1. </w:t>
            </w:r>
            <w:r w:rsidRPr="00012A8B">
              <w:rPr>
                <w:rStyle w:val="dash041e005f0431005f044b005f0447005f043d005f044b005f0439005f005fchar1char1"/>
                <w:b/>
              </w:rPr>
              <w:t xml:space="preserve">Оценка содержания </w:t>
            </w:r>
            <w:r>
              <w:rPr>
                <w:rStyle w:val="dash041e005f0431005f044b005f0447005f043d005f044b005f0439005f005fchar1char1"/>
                <w:b/>
              </w:rPr>
              <w:t>сообщения</w:t>
            </w:r>
            <w:r w:rsidRPr="00012A8B">
              <w:rPr>
                <w:rStyle w:val="dash041e005f0431005f044b005f0447005f043d005f044b005f0439005f005fchar1char1"/>
                <w:b/>
              </w:rPr>
              <w:t>.</w:t>
            </w:r>
          </w:p>
        </w:tc>
        <w:tc>
          <w:tcPr>
            <w:tcW w:w="567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709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Соответствие теме </w:t>
            </w: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Содержание с</w:t>
            </w:r>
            <w:r w:rsidRPr="00012A8B">
              <w:rPr>
                <w:rStyle w:val="dash041e005f0431005f044b005f0447005f043d005f044b005f0439005f005fchar1char1"/>
              </w:rPr>
              <w:t>оответствует</w:t>
            </w:r>
            <w:r>
              <w:rPr>
                <w:rStyle w:val="dash041e005f0431005f044b005f0447005f043d005f044b005f0439005f005fchar1char1"/>
              </w:rPr>
              <w:t xml:space="preserve"> теме 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Содержание не соответствует теме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Соответствие заданному времени (</w:t>
            </w:r>
            <w:r>
              <w:rPr>
                <w:rStyle w:val="dash041e005f0431005f044b005f0447005f043d005f044b005f0439005f005fchar1char1"/>
              </w:rPr>
              <w:t>регламент – 3-5 мин.</w:t>
            </w:r>
            <w:r w:rsidRPr="00012A8B">
              <w:rPr>
                <w:rStyle w:val="dash041e005f0431005f044b005f0447005f043d005f044b005f0439005f005fchar1char1"/>
              </w:rPr>
              <w:t>)</w:t>
            </w: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Сообщение соответствует заданному времени 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Сообщение  </w:t>
            </w:r>
            <w:r>
              <w:rPr>
                <w:rStyle w:val="dash041e005f0431005f044b005f0447005f043d005f044b005f0439005f005fchar1char1"/>
              </w:rPr>
              <w:t xml:space="preserve">не </w:t>
            </w:r>
            <w:r w:rsidRPr="00012A8B">
              <w:rPr>
                <w:rStyle w:val="dash041e005f0431005f044b005f0447005f043d005f044b005f0439005f005fchar1char1"/>
              </w:rPr>
              <w:t xml:space="preserve">соответствует заданному времени </w:t>
            </w:r>
            <w:r>
              <w:rPr>
                <w:rStyle w:val="dash041e005f0431005f044b005f0447005f043d005f044b005f0439005f005fchar1char1"/>
              </w:rPr>
              <w:t xml:space="preserve">(слишком </w:t>
            </w:r>
            <w:r w:rsidRPr="00012A8B">
              <w:rPr>
                <w:rStyle w:val="dash041e005f0431005f044b005f0447005f043d005f044b005f0439005f005fchar1char1"/>
              </w:rPr>
              <w:t>коро</w:t>
            </w:r>
            <w:r>
              <w:rPr>
                <w:rStyle w:val="dash041e005f0431005f044b005f0447005f043d005f044b005f0439005f005fchar1char1"/>
              </w:rPr>
              <w:t xml:space="preserve">ткое </w:t>
            </w:r>
            <w:r w:rsidRPr="00012A8B">
              <w:rPr>
                <w:rStyle w:val="dash041e005f0431005f044b005f0447005f043d005f044b005f0439005f005fchar1char1"/>
              </w:rPr>
              <w:t xml:space="preserve"> или длиннее</w:t>
            </w:r>
            <w:r>
              <w:rPr>
                <w:rStyle w:val="dash041e005f0431005f044b005f0447005f043d005f044b005f0439005f005fchar1char1"/>
              </w:rPr>
              <w:t>)</w:t>
            </w:r>
            <w:r w:rsidRPr="00012A8B">
              <w:rPr>
                <w:rStyle w:val="dash041e005f0431005f044b005f0447005f043d005f044b005f0439005f005fchar1char1"/>
              </w:rPr>
              <w:t xml:space="preserve"> 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Ответы на вопросы</w:t>
            </w: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Ответил на один вопрос по содержанию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О</w:t>
            </w:r>
            <w:r w:rsidRPr="00012A8B">
              <w:rPr>
                <w:rStyle w:val="dash041e005f0431005f044b005f0447005f043d005f044b005f0439005f005fchar1char1"/>
              </w:rPr>
              <w:t>тветил частично</w:t>
            </w:r>
            <w:r>
              <w:rPr>
                <w:rStyle w:val="dash041e005f0431005f044b005f0447005f043d005f044b005f0439005f005fchar1char1"/>
              </w:rPr>
              <w:t xml:space="preserve"> или не ответил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Задал два вопроса  и более аудитории и получил на них ответы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Задал один вопрос или не задал совсем, не получил ответ на вопросы</w:t>
            </w:r>
          </w:p>
        </w:tc>
        <w:tc>
          <w:tcPr>
            <w:tcW w:w="852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Наличие вывода </w:t>
            </w: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Вывод сформулирован конкретно 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Вывод  сформулирован не конкретно или не сформулирован</w:t>
            </w:r>
          </w:p>
        </w:tc>
        <w:tc>
          <w:tcPr>
            <w:tcW w:w="852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Всего баллов по первому критерию:</w:t>
            </w:r>
          </w:p>
        </w:tc>
        <w:tc>
          <w:tcPr>
            <w:tcW w:w="852" w:type="dxa"/>
            <w:gridSpan w:val="2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10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9038" w:type="dxa"/>
            <w:gridSpan w:val="10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2. </w:t>
            </w:r>
            <w:r w:rsidRPr="00012A8B">
              <w:rPr>
                <w:rStyle w:val="dash041e005f0431005f044b005f0447005f043d005f044b005f0439005f005fchar1char1"/>
                <w:b/>
              </w:rPr>
              <w:t>Оценка техники публичной речи.</w:t>
            </w:r>
          </w:p>
        </w:tc>
        <w:tc>
          <w:tcPr>
            <w:tcW w:w="567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709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Качество речи</w:t>
            </w: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Выступает с выражением, выделяет важные моменты</w:t>
            </w:r>
            <w:r>
              <w:rPr>
                <w:rStyle w:val="dash041e005f0431005f044b005f0447005f043d005f044b005f0439005f005fchar1char1"/>
              </w:rPr>
              <w:t>, г</w:t>
            </w:r>
            <w:r w:rsidRPr="00012A8B">
              <w:rPr>
                <w:rStyle w:val="dash041e005f0431005f044b005f0447005f043d005f044b005f0439005f005fchar1char1"/>
              </w:rPr>
              <w:t>оворит громко, внятно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Выступает </w:t>
            </w:r>
            <w:r>
              <w:rPr>
                <w:rStyle w:val="dash041e005f0431005f044b005f0447005f043d005f044b005f0439005f005fchar1char1"/>
              </w:rPr>
              <w:t>без</w:t>
            </w:r>
            <w:r w:rsidRPr="00012A8B">
              <w:rPr>
                <w:rStyle w:val="dash041e005f0431005f044b005f0447005f043d005f044b005f0439005f005fchar1char1"/>
              </w:rPr>
              <w:t xml:space="preserve"> выражени</w:t>
            </w:r>
            <w:r>
              <w:rPr>
                <w:rStyle w:val="dash041e005f0431005f044b005f0447005f043d005f044b005f0439005f005fchar1char1"/>
              </w:rPr>
              <w:t>я</w:t>
            </w:r>
            <w:r w:rsidRPr="00012A8B">
              <w:rPr>
                <w:rStyle w:val="dash041e005f0431005f044b005f0447005f043d005f044b005f0439005f005fchar1char1"/>
              </w:rPr>
              <w:t xml:space="preserve">, </w:t>
            </w:r>
            <w:r>
              <w:rPr>
                <w:rStyle w:val="dash041e005f0431005f044b005f0447005f043d005f044b005f0439005f005fchar1char1"/>
              </w:rPr>
              <w:t xml:space="preserve">не </w:t>
            </w:r>
            <w:r w:rsidRPr="00012A8B">
              <w:rPr>
                <w:rStyle w:val="dash041e005f0431005f044b005f0447005f043d005f044b005f0439005f005fchar1char1"/>
              </w:rPr>
              <w:t>выделяет важные моменты</w:t>
            </w:r>
            <w:r>
              <w:rPr>
                <w:rStyle w:val="dash041e005f0431005f044b005f0447005f043d005f044b005f0439005f005fchar1char1"/>
              </w:rPr>
              <w:t>, г</w:t>
            </w:r>
            <w:r w:rsidRPr="00012A8B">
              <w:rPr>
                <w:rStyle w:val="dash041e005f0431005f044b005f0447005f043d005f044b005f0439005f005fchar1char1"/>
              </w:rPr>
              <w:t xml:space="preserve">оворит </w:t>
            </w:r>
            <w:r>
              <w:rPr>
                <w:rStyle w:val="dash041e005f0431005f044b005f0447005f043d005f044b005f0439005f005fchar1char1"/>
              </w:rPr>
              <w:t>тихо</w:t>
            </w:r>
            <w:r w:rsidRPr="00012A8B">
              <w:rPr>
                <w:rStyle w:val="dash041e005f0431005f044b005f0447005f043d005f044b005f0439005f005fchar1char1"/>
              </w:rPr>
              <w:t xml:space="preserve">, </w:t>
            </w:r>
            <w:r>
              <w:rPr>
                <w:rStyle w:val="dash041e005f0431005f044b005f0447005f043d005f044b005f0439005f005fchar1char1"/>
              </w:rPr>
              <w:t xml:space="preserve">не </w:t>
            </w:r>
            <w:r w:rsidRPr="00012A8B">
              <w:rPr>
                <w:rStyle w:val="dash041e005f0431005f044b005f0447005f043d005f044b005f0439005f005fchar1char1"/>
              </w:rPr>
              <w:t>внятно</w:t>
            </w:r>
          </w:p>
        </w:tc>
        <w:tc>
          <w:tcPr>
            <w:tcW w:w="852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Умение говорить без опоры на текст (свобода речи)</w:t>
            </w: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Говорит без опоры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</w:rPr>
              <w:t>Периодически обращается к  тексту</w:t>
            </w:r>
          </w:p>
        </w:tc>
        <w:tc>
          <w:tcPr>
            <w:tcW w:w="852" w:type="dxa"/>
            <w:gridSpan w:val="2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</w:rPr>
              <w:t>Говорит (читает) не отрываясь от текста</w:t>
            </w:r>
          </w:p>
        </w:tc>
        <w:tc>
          <w:tcPr>
            <w:tcW w:w="852" w:type="dxa"/>
            <w:gridSpan w:val="2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Всего баллов по второму критерию:</w:t>
            </w:r>
          </w:p>
        </w:tc>
        <w:tc>
          <w:tcPr>
            <w:tcW w:w="852" w:type="dxa"/>
            <w:gridSpan w:val="2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 w:rsidRPr="00C65D06">
              <w:rPr>
                <w:rStyle w:val="dash041e005f0431005f044b005f0447005f043d005f044b005f0439005f005fchar1char1"/>
                <w:b/>
              </w:rPr>
              <w:t>3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9038" w:type="dxa"/>
            <w:gridSpan w:val="10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b/>
              </w:rPr>
              <w:t>3</w:t>
            </w:r>
            <w:r w:rsidRPr="00012A8B">
              <w:rPr>
                <w:rStyle w:val="dash041e005f0431005f044b005f0447005f043d005f044b005f0439005f005fchar1char1"/>
                <w:b/>
              </w:rPr>
              <w:t>.  Оценка предварительной работы над сообщением</w:t>
            </w:r>
          </w:p>
        </w:tc>
        <w:tc>
          <w:tcPr>
            <w:tcW w:w="567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709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</w:tr>
      <w:tr w:rsidR="00F97AAB" w:rsidRPr="00AC7A36" w:rsidTr="008A0755">
        <w:trPr>
          <w:gridAfter w:val="1"/>
          <w:wAfter w:w="283" w:type="dxa"/>
          <w:trHeight w:val="625"/>
        </w:trPr>
        <w:tc>
          <w:tcPr>
            <w:tcW w:w="2943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Число источников для подготовки сообщения</w:t>
            </w: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Сообщение составлено на основе двух и более источников информации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  <w:trHeight w:val="549"/>
        </w:trPr>
        <w:tc>
          <w:tcPr>
            <w:tcW w:w="2943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Сообщение составлено на основе </w:t>
            </w:r>
            <w:r>
              <w:rPr>
                <w:rStyle w:val="dash041e005f0431005f044b005f0447005f043d005f044b005f0439005f005fchar1char1"/>
              </w:rPr>
              <w:t>только 1</w:t>
            </w:r>
            <w:r w:rsidRPr="00012A8B">
              <w:rPr>
                <w:rStyle w:val="dash041e005f0431005f044b005f0447005f043d005f044b005f0439005f005fchar1char1"/>
              </w:rPr>
              <w:t xml:space="preserve"> источник</w:t>
            </w:r>
            <w:r>
              <w:rPr>
                <w:rStyle w:val="dash041e005f0431005f044b005f0447005f043d005f044b005f0439005f005fchar1char1"/>
              </w:rPr>
              <w:t>а</w:t>
            </w:r>
            <w:r w:rsidRPr="00012A8B">
              <w:rPr>
                <w:rStyle w:val="dash041e005f0431005f044b005f0447005f043d005f044b005f0439005f005fchar1char1"/>
              </w:rPr>
              <w:t xml:space="preserve"> информации</w:t>
            </w:r>
          </w:p>
        </w:tc>
        <w:tc>
          <w:tcPr>
            <w:tcW w:w="852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Всего баллов по третьему критерию:</w:t>
            </w:r>
          </w:p>
        </w:tc>
        <w:tc>
          <w:tcPr>
            <w:tcW w:w="852" w:type="dxa"/>
            <w:gridSpan w:val="2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2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2943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827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right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ИТОГО баллов</w:t>
            </w:r>
            <w:r w:rsidRPr="00012A8B">
              <w:rPr>
                <w:rStyle w:val="dash041e005f0431005f044b005f0447005f043d005f044b005f0439005f005fchar1char1"/>
              </w:rPr>
              <w:t>:</w:t>
            </w:r>
          </w:p>
        </w:tc>
        <w:tc>
          <w:tcPr>
            <w:tcW w:w="852" w:type="dxa"/>
            <w:gridSpan w:val="2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15</w:t>
            </w: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10314" w:type="dxa"/>
            <w:gridSpan w:val="14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К сумме баллов за сообщение прибавляется (или не прибавляется) 1 балл за электронную презентацию в соответствии с ее оценкой по отдельной таблице «Требования к </w:t>
            </w:r>
            <w:proofErr w:type="spellStart"/>
            <w:r>
              <w:rPr>
                <w:rStyle w:val="dash041e005f0431005f044b005f0447005f043d005f044b005f0439005f005fchar1char1"/>
              </w:rPr>
              <w:t>мультимедийным</w:t>
            </w:r>
            <w:proofErr w:type="spellEnd"/>
            <w:r>
              <w:rPr>
                <w:rStyle w:val="dash041e005f0431005f044b005f0447005f043d005f044b005f0439005f005fchar1char1"/>
              </w:rPr>
              <w:t xml:space="preserve"> презентациям и критерии их оценивания»</w:t>
            </w: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3794" w:type="dxa"/>
            <w:gridSpan w:val="3"/>
          </w:tcPr>
          <w:p w:rsidR="00F97AAB" w:rsidRPr="00BA0DC2" w:rsidRDefault="00F97AAB" w:rsidP="00396412">
            <w:pPr>
              <w:pStyle w:val="15"/>
            </w:pPr>
            <w:r w:rsidRPr="00AC7A36">
              <w:t>Уровни достигнутого результата:</w:t>
            </w:r>
          </w:p>
          <w:p w:rsidR="00F97AAB" w:rsidRPr="00AC7A36" w:rsidRDefault="00F97AAB" w:rsidP="00396412">
            <w:pPr>
              <w:pStyle w:val="15"/>
            </w:pPr>
            <w:r w:rsidRPr="00AC7A36">
              <w:t>1.</w:t>
            </w:r>
            <w:proofErr w:type="gramStart"/>
            <w:r w:rsidRPr="00AC7A36">
              <w:t>Критический</w:t>
            </w:r>
            <w:proofErr w:type="gramEnd"/>
            <w:r w:rsidRPr="00AC7A36">
              <w:t xml:space="preserve"> (</w:t>
            </w:r>
            <w:proofErr w:type="spellStart"/>
            <w:r w:rsidRPr="00AC7A36">
              <w:t>метапредметное</w:t>
            </w:r>
            <w:proofErr w:type="spellEnd"/>
            <w:r w:rsidRPr="00AC7A36">
              <w:t xml:space="preserve"> умение не сформировано) </w:t>
            </w:r>
          </w:p>
          <w:p w:rsidR="00F97AAB" w:rsidRPr="00AC7A36" w:rsidRDefault="00F97AAB" w:rsidP="00396412">
            <w:pPr>
              <w:pStyle w:val="15"/>
            </w:pPr>
            <w:r w:rsidRPr="00AC7A36">
              <w:t xml:space="preserve">2.Допустимый </w:t>
            </w:r>
          </w:p>
          <w:p w:rsidR="00F97AAB" w:rsidRPr="00AC7A36" w:rsidRDefault="00F97AAB" w:rsidP="00396412">
            <w:pPr>
              <w:pStyle w:val="15"/>
            </w:pPr>
            <w:r w:rsidRPr="00AC7A36">
              <w:t>3.Достаточный (Базовый)</w:t>
            </w:r>
          </w:p>
          <w:p w:rsidR="00F97AAB" w:rsidRPr="00AC7A36" w:rsidRDefault="00F97AAB" w:rsidP="00396412">
            <w:pPr>
              <w:pStyle w:val="15"/>
              <w:rPr>
                <w:rStyle w:val="dash041e005f0431005f044b005f0447005f043d005f044b005f0439005f005fchar1char1"/>
              </w:rPr>
            </w:pPr>
            <w:r w:rsidRPr="00AC7A36">
              <w:t xml:space="preserve">4.Продвинутый </w:t>
            </w:r>
          </w:p>
        </w:tc>
        <w:tc>
          <w:tcPr>
            <w:tcW w:w="2976" w:type="dxa"/>
          </w:tcPr>
          <w:p w:rsidR="00F97AAB" w:rsidRP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lang w:val="en-US"/>
              </w:rPr>
            </w:pPr>
          </w:p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0-</w:t>
            </w:r>
            <w:r>
              <w:rPr>
                <w:rStyle w:val="dash041e005f0431005f044b005f0447005f043d005f044b005f0439005f005fchar1char1"/>
                <w:b/>
              </w:rPr>
              <w:t>7</w:t>
            </w:r>
          </w:p>
          <w:p w:rsidR="00F97AAB" w:rsidRP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lang w:val="en-US"/>
              </w:rPr>
            </w:pPr>
          </w:p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8</w:t>
            </w:r>
            <w:r w:rsidRPr="00012A8B">
              <w:rPr>
                <w:rStyle w:val="dash041e005f0431005f044b005f0447005f043d005f044b005f0439005f005fchar1char1"/>
                <w:b/>
              </w:rPr>
              <w:t>-</w:t>
            </w:r>
            <w:r>
              <w:rPr>
                <w:rStyle w:val="dash041e005f0431005f044b005f0447005f043d005f044b005f0439005f005fchar1char1"/>
                <w:b/>
              </w:rPr>
              <w:t>10</w:t>
            </w:r>
          </w:p>
          <w:p w:rsidR="00F97AAB" w:rsidRP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lang w:val="en-US"/>
              </w:rPr>
            </w:pPr>
            <w:r>
              <w:rPr>
                <w:rStyle w:val="dash041e005f0431005f044b005f0447005f043d005f044b005f0439005f005fchar1char1"/>
                <w:b/>
              </w:rPr>
              <w:t>11</w:t>
            </w:r>
            <w:r w:rsidRPr="00012A8B">
              <w:rPr>
                <w:rStyle w:val="dash041e005f0431005f044b005f0447005f043d005f044b005f0439005f005fchar1char1"/>
                <w:b/>
              </w:rPr>
              <w:t>-</w:t>
            </w:r>
            <w:r>
              <w:rPr>
                <w:rStyle w:val="dash041e005f0431005f044b005f0447005f043d005f044b005f0439005f005fchar1char1"/>
                <w:b/>
              </w:rPr>
              <w:t>1</w:t>
            </w:r>
            <w:r w:rsidRPr="00012A8B">
              <w:rPr>
                <w:rStyle w:val="dash041e005f0431005f044b005f0447005f043d005f044b005f0439005f005fchar1char1"/>
                <w:b/>
              </w:rPr>
              <w:t>4</w:t>
            </w:r>
          </w:p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b/>
              </w:rPr>
              <w:t>15-16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gridAfter w:val="1"/>
          <w:wAfter w:w="283" w:type="dxa"/>
        </w:trPr>
        <w:tc>
          <w:tcPr>
            <w:tcW w:w="3794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2976" w:type="dxa"/>
          </w:tcPr>
          <w:p w:rsidR="00F97AAB" w:rsidRPr="00012A8B" w:rsidRDefault="00F97AAB" w:rsidP="00396412">
            <w:pPr>
              <w:pStyle w:val="dash041e005f0431005f044b005f0447005f043d005f044b005f0439"/>
              <w:jc w:val="right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Достигнутый уровень</w:t>
            </w:r>
            <w:r w:rsidRPr="00012A8B">
              <w:rPr>
                <w:rStyle w:val="dash041e005f0431005f044b005f0447005f043d005f044b005f0439005f005fchar1char1"/>
              </w:rPr>
              <w:t>:</w:t>
            </w:r>
          </w:p>
        </w:tc>
        <w:tc>
          <w:tcPr>
            <w:tcW w:w="2268" w:type="dxa"/>
            <w:gridSpan w:val="6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cantSplit/>
          <w:trHeight w:val="982"/>
        </w:trPr>
        <w:tc>
          <w:tcPr>
            <w:tcW w:w="3510" w:type="dxa"/>
            <w:gridSpan w:val="2"/>
          </w:tcPr>
          <w:p w:rsidR="00F97AAB" w:rsidRPr="00BA0DC2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Критерии</w:t>
            </w:r>
          </w:p>
        </w:tc>
        <w:tc>
          <w:tcPr>
            <w:tcW w:w="3686" w:type="dxa"/>
            <w:gridSpan w:val="3"/>
          </w:tcPr>
          <w:p w:rsidR="00F97AAB" w:rsidRPr="00BA0DC2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Параметры</w:t>
            </w:r>
          </w:p>
        </w:tc>
        <w:tc>
          <w:tcPr>
            <w:tcW w:w="852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Бал</w:t>
            </w:r>
          </w:p>
          <w:p w:rsidR="00F97AAB" w:rsidRPr="00BA0DC2" w:rsidRDefault="00F97AAB" w:rsidP="00396412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proofErr w:type="spellStart"/>
            <w:r w:rsidRPr="00BA0DC2">
              <w:rPr>
                <w:rStyle w:val="dash041e005f0431005f044b005f0447005f043d005f044b005f0439005f005fchar1char1"/>
                <w:b/>
              </w:rPr>
              <w:t>лы</w:t>
            </w:r>
            <w:proofErr w:type="spellEnd"/>
          </w:p>
        </w:tc>
        <w:tc>
          <w:tcPr>
            <w:tcW w:w="848" w:type="dxa"/>
            <w:gridSpan w:val="2"/>
          </w:tcPr>
          <w:p w:rsidR="00F97AAB" w:rsidRPr="00BA0DC2" w:rsidRDefault="00F97AAB" w:rsidP="00396412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Оценка  аудитории</w:t>
            </w:r>
          </w:p>
        </w:tc>
        <w:tc>
          <w:tcPr>
            <w:tcW w:w="992" w:type="dxa"/>
            <w:gridSpan w:val="4"/>
          </w:tcPr>
          <w:p w:rsidR="00F97AAB" w:rsidRDefault="00F97AAB" w:rsidP="00396412">
            <w:pPr>
              <w:pStyle w:val="dash041e005f0431005f044b005f0447005f043d005f044b005f0439"/>
              <w:tabs>
                <w:tab w:val="left" w:pos="1573"/>
              </w:tabs>
              <w:ind w:right="61"/>
              <w:jc w:val="center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Самооценка до и после выступления</w:t>
            </w:r>
          </w:p>
        </w:tc>
        <w:tc>
          <w:tcPr>
            <w:tcW w:w="709" w:type="dxa"/>
            <w:gridSpan w:val="2"/>
          </w:tcPr>
          <w:p w:rsidR="00F97AAB" w:rsidRPr="00BA0DC2" w:rsidRDefault="00F97AAB" w:rsidP="00396412">
            <w:pPr>
              <w:pStyle w:val="dash041e005f0431005f044b005f0447005f043d005f044b005f0439"/>
              <w:tabs>
                <w:tab w:val="left" w:pos="1573"/>
              </w:tabs>
              <w:ind w:right="61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Оценка жюри</w:t>
            </w:r>
          </w:p>
        </w:tc>
      </w:tr>
      <w:tr w:rsidR="00F97AAB" w:rsidRPr="00AC7A36" w:rsidTr="008A0755">
        <w:tc>
          <w:tcPr>
            <w:tcW w:w="9463" w:type="dxa"/>
            <w:gridSpan w:val="11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1. </w:t>
            </w:r>
            <w:r w:rsidRPr="00012A8B">
              <w:rPr>
                <w:rStyle w:val="dash041e005f0431005f044b005f0447005f043d005f044b005f0439005f005fchar1char1"/>
                <w:b/>
              </w:rPr>
              <w:t xml:space="preserve">Оценка содержания </w:t>
            </w:r>
            <w:r>
              <w:rPr>
                <w:rStyle w:val="dash041e005f0431005f044b005f0447005f043d005f044b005f0439005f005fchar1char1"/>
                <w:b/>
              </w:rPr>
              <w:t>сообщения</w:t>
            </w:r>
            <w:r w:rsidRPr="00012A8B">
              <w:rPr>
                <w:rStyle w:val="dash041e005f0431005f044b005f0447005f043d005f044b005f0439005f005fchar1char1"/>
                <w:b/>
              </w:rPr>
              <w:t>.</w:t>
            </w:r>
          </w:p>
        </w:tc>
        <w:tc>
          <w:tcPr>
            <w:tcW w:w="425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709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Соответствие теме </w:t>
            </w: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Содержание с</w:t>
            </w:r>
            <w:r w:rsidRPr="00012A8B">
              <w:rPr>
                <w:rStyle w:val="dash041e005f0431005f044b005f0447005f043d005f044b005f0439005f005fchar1char1"/>
              </w:rPr>
              <w:t>оответствует</w:t>
            </w:r>
            <w:r>
              <w:rPr>
                <w:rStyle w:val="dash041e005f0431005f044b005f0447005f043d005f044b005f0439005f005fchar1char1"/>
              </w:rPr>
              <w:t xml:space="preserve"> теме 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Содержание не соответствует теме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Соответствие заданному времени (</w:t>
            </w:r>
            <w:r>
              <w:rPr>
                <w:rStyle w:val="dash041e005f0431005f044b005f0447005f043d005f044b005f0439005f005fchar1char1"/>
              </w:rPr>
              <w:t>регламент – 3-5 мин.</w:t>
            </w:r>
            <w:r w:rsidRPr="00012A8B">
              <w:rPr>
                <w:rStyle w:val="dash041e005f0431005f044b005f0447005f043d005f044b005f0439005f005fchar1char1"/>
              </w:rPr>
              <w:t>)</w:t>
            </w: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Сообщение соответствует заданному времени 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Сообщение  </w:t>
            </w:r>
            <w:r>
              <w:rPr>
                <w:rStyle w:val="dash041e005f0431005f044b005f0447005f043d005f044b005f0439005f005fchar1char1"/>
              </w:rPr>
              <w:t xml:space="preserve">не </w:t>
            </w:r>
            <w:r w:rsidRPr="00012A8B">
              <w:rPr>
                <w:rStyle w:val="dash041e005f0431005f044b005f0447005f043d005f044b005f0439005f005fchar1char1"/>
              </w:rPr>
              <w:t xml:space="preserve">соответствует заданному времени </w:t>
            </w:r>
            <w:r>
              <w:rPr>
                <w:rStyle w:val="dash041e005f0431005f044b005f0447005f043d005f044b005f0439005f005fchar1char1"/>
              </w:rPr>
              <w:t xml:space="preserve">(слишком </w:t>
            </w:r>
            <w:r w:rsidRPr="00012A8B">
              <w:rPr>
                <w:rStyle w:val="dash041e005f0431005f044b005f0447005f043d005f044b005f0439005f005fchar1char1"/>
              </w:rPr>
              <w:t>коро</w:t>
            </w:r>
            <w:r>
              <w:rPr>
                <w:rStyle w:val="dash041e005f0431005f044b005f0447005f043d005f044b005f0439005f005fchar1char1"/>
              </w:rPr>
              <w:t xml:space="preserve">ткое </w:t>
            </w:r>
            <w:r w:rsidRPr="00012A8B">
              <w:rPr>
                <w:rStyle w:val="dash041e005f0431005f044b005f0447005f043d005f044b005f0439005f005fchar1char1"/>
              </w:rPr>
              <w:t xml:space="preserve"> или длиннее</w:t>
            </w:r>
            <w:r>
              <w:rPr>
                <w:rStyle w:val="dash041e005f0431005f044b005f0447005f043d005f044b005f0439005f005fchar1char1"/>
              </w:rPr>
              <w:t>)</w:t>
            </w:r>
            <w:r w:rsidRPr="00012A8B">
              <w:rPr>
                <w:rStyle w:val="dash041e005f0431005f044b005f0447005f043d005f044b005f0439005f005fchar1char1"/>
              </w:rPr>
              <w:t xml:space="preserve"> 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Ответы на вопросы</w:t>
            </w: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Ответил на один вопрос по содержанию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О</w:t>
            </w:r>
            <w:r w:rsidRPr="00012A8B">
              <w:rPr>
                <w:rStyle w:val="dash041e005f0431005f044b005f0447005f043d005f044b005f0439005f005fchar1char1"/>
              </w:rPr>
              <w:t>тветил частично</w:t>
            </w:r>
            <w:r>
              <w:rPr>
                <w:rStyle w:val="dash041e005f0431005f044b005f0447005f043d005f044b005f0439005f005fchar1char1"/>
              </w:rPr>
              <w:t xml:space="preserve"> или не ответил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Задал два вопроса  и более аудитории и получил на них ответы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Задал один вопрос или не задал совсем, не получил ответ на вопросы</w:t>
            </w:r>
          </w:p>
        </w:tc>
        <w:tc>
          <w:tcPr>
            <w:tcW w:w="852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Наличие вывода </w:t>
            </w: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Вывод сформулирован конкретно 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Вывод  сформулирован не конкретно или не сформулирован</w:t>
            </w:r>
          </w:p>
        </w:tc>
        <w:tc>
          <w:tcPr>
            <w:tcW w:w="852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Всего баллов по первому критерию:</w:t>
            </w:r>
          </w:p>
        </w:tc>
        <w:tc>
          <w:tcPr>
            <w:tcW w:w="852" w:type="dxa"/>
            <w:gridSpan w:val="2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10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9463" w:type="dxa"/>
            <w:gridSpan w:val="11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2. </w:t>
            </w:r>
            <w:r w:rsidRPr="00012A8B">
              <w:rPr>
                <w:rStyle w:val="dash041e005f0431005f044b005f0447005f043d005f044b005f0439005f005fchar1char1"/>
                <w:b/>
              </w:rPr>
              <w:t>Оценка техники публичной речи.</w:t>
            </w:r>
          </w:p>
        </w:tc>
        <w:tc>
          <w:tcPr>
            <w:tcW w:w="425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709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Качество речи</w:t>
            </w: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Выступает с выражением, выделяет важные моменты</w:t>
            </w:r>
            <w:r>
              <w:rPr>
                <w:rStyle w:val="dash041e005f0431005f044b005f0447005f043d005f044b005f0439005f005fchar1char1"/>
              </w:rPr>
              <w:t>, г</w:t>
            </w:r>
            <w:r w:rsidRPr="00012A8B">
              <w:rPr>
                <w:rStyle w:val="dash041e005f0431005f044b005f0447005f043d005f044b005f0439005f005fchar1char1"/>
              </w:rPr>
              <w:t>оворит громко, внятно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Выступает </w:t>
            </w:r>
            <w:r>
              <w:rPr>
                <w:rStyle w:val="dash041e005f0431005f044b005f0447005f043d005f044b005f0439005f005fchar1char1"/>
              </w:rPr>
              <w:t>без</w:t>
            </w:r>
            <w:r w:rsidRPr="00012A8B">
              <w:rPr>
                <w:rStyle w:val="dash041e005f0431005f044b005f0447005f043d005f044b005f0439005f005fchar1char1"/>
              </w:rPr>
              <w:t xml:space="preserve"> выражени</w:t>
            </w:r>
            <w:r>
              <w:rPr>
                <w:rStyle w:val="dash041e005f0431005f044b005f0447005f043d005f044b005f0439005f005fchar1char1"/>
              </w:rPr>
              <w:t>я</w:t>
            </w:r>
            <w:r w:rsidRPr="00012A8B">
              <w:rPr>
                <w:rStyle w:val="dash041e005f0431005f044b005f0447005f043d005f044b005f0439005f005fchar1char1"/>
              </w:rPr>
              <w:t xml:space="preserve">, </w:t>
            </w:r>
            <w:r>
              <w:rPr>
                <w:rStyle w:val="dash041e005f0431005f044b005f0447005f043d005f044b005f0439005f005fchar1char1"/>
              </w:rPr>
              <w:t xml:space="preserve">не </w:t>
            </w:r>
            <w:r w:rsidRPr="00012A8B">
              <w:rPr>
                <w:rStyle w:val="dash041e005f0431005f044b005f0447005f043d005f044b005f0439005f005fchar1char1"/>
              </w:rPr>
              <w:t>выделяет важные моменты</w:t>
            </w:r>
            <w:r>
              <w:rPr>
                <w:rStyle w:val="dash041e005f0431005f044b005f0447005f043d005f044b005f0439005f005fchar1char1"/>
              </w:rPr>
              <w:t>, г</w:t>
            </w:r>
            <w:r w:rsidRPr="00012A8B">
              <w:rPr>
                <w:rStyle w:val="dash041e005f0431005f044b005f0447005f043d005f044b005f0439005f005fchar1char1"/>
              </w:rPr>
              <w:t xml:space="preserve">оворит </w:t>
            </w:r>
            <w:r>
              <w:rPr>
                <w:rStyle w:val="dash041e005f0431005f044b005f0447005f043d005f044b005f0439005f005fchar1char1"/>
              </w:rPr>
              <w:t>тихо</w:t>
            </w:r>
            <w:r w:rsidRPr="00012A8B">
              <w:rPr>
                <w:rStyle w:val="dash041e005f0431005f044b005f0447005f043d005f044b005f0439005f005fchar1char1"/>
              </w:rPr>
              <w:t xml:space="preserve">, </w:t>
            </w:r>
            <w:r>
              <w:rPr>
                <w:rStyle w:val="dash041e005f0431005f044b005f0447005f043d005f044b005f0439005f005fchar1char1"/>
              </w:rPr>
              <w:t xml:space="preserve">не </w:t>
            </w:r>
            <w:r w:rsidRPr="00012A8B">
              <w:rPr>
                <w:rStyle w:val="dash041e005f0431005f044b005f0447005f043d005f044b005f0439005f005fchar1char1"/>
              </w:rPr>
              <w:t>внятно</w:t>
            </w:r>
          </w:p>
        </w:tc>
        <w:tc>
          <w:tcPr>
            <w:tcW w:w="852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Умение говорить без опоры на текст (свобода речи)</w:t>
            </w: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Говорит без опоры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</w:rPr>
              <w:t>Периодически обращается к  тексту</w:t>
            </w:r>
          </w:p>
        </w:tc>
        <w:tc>
          <w:tcPr>
            <w:tcW w:w="852" w:type="dxa"/>
            <w:gridSpan w:val="2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</w:rPr>
              <w:t>Говорит (читает) не отрываясь от текста</w:t>
            </w:r>
          </w:p>
        </w:tc>
        <w:tc>
          <w:tcPr>
            <w:tcW w:w="852" w:type="dxa"/>
            <w:gridSpan w:val="2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Всего баллов по второму критерию:</w:t>
            </w:r>
          </w:p>
        </w:tc>
        <w:tc>
          <w:tcPr>
            <w:tcW w:w="852" w:type="dxa"/>
            <w:gridSpan w:val="2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 w:rsidRPr="00C65D06">
              <w:rPr>
                <w:rStyle w:val="dash041e005f0431005f044b005f0447005f043d005f044b005f0439005f005fchar1char1"/>
                <w:b/>
              </w:rPr>
              <w:t>3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9463" w:type="dxa"/>
            <w:gridSpan w:val="11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b/>
              </w:rPr>
              <w:t>3</w:t>
            </w:r>
            <w:r w:rsidRPr="00012A8B">
              <w:rPr>
                <w:rStyle w:val="dash041e005f0431005f044b005f0447005f043d005f044b005f0439005f005fchar1char1"/>
                <w:b/>
              </w:rPr>
              <w:t>.  Оценка предварительной работы над сообщением</w:t>
            </w:r>
          </w:p>
        </w:tc>
        <w:tc>
          <w:tcPr>
            <w:tcW w:w="425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709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</w:tr>
      <w:tr w:rsidR="00F97AAB" w:rsidRPr="00AC7A36" w:rsidTr="008A0755">
        <w:trPr>
          <w:trHeight w:val="625"/>
        </w:trPr>
        <w:tc>
          <w:tcPr>
            <w:tcW w:w="3510" w:type="dxa"/>
            <w:gridSpan w:val="2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Число источников для подготовки сообщения</w:t>
            </w: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Сообщение составлено на основе двух и более источников информации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trHeight w:val="549"/>
        </w:trPr>
        <w:tc>
          <w:tcPr>
            <w:tcW w:w="3510" w:type="dxa"/>
            <w:gridSpan w:val="2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Сообщение составлено на основе </w:t>
            </w:r>
            <w:r>
              <w:rPr>
                <w:rStyle w:val="dash041e005f0431005f044b005f0447005f043d005f044b005f0439005f005fchar1char1"/>
              </w:rPr>
              <w:t>только 1</w:t>
            </w:r>
            <w:r w:rsidRPr="00012A8B">
              <w:rPr>
                <w:rStyle w:val="dash041e005f0431005f044b005f0447005f043d005f044b005f0439005f005fchar1char1"/>
              </w:rPr>
              <w:t xml:space="preserve"> источник</w:t>
            </w:r>
            <w:r>
              <w:rPr>
                <w:rStyle w:val="dash041e005f0431005f044b005f0447005f043d005f044b005f0439005f005fchar1char1"/>
              </w:rPr>
              <w:t>а</w:t>
            </w:r>
            <w:r w:rsidRPr="00012A8B">
              <w:rPr>
                <w:rStyle w:val="dash041e005f0431005f044b005f0447005f043d005f044b005f0439005f005fchar1char1"/>
              </w:rPr>
              <w:t xml:space="preserve"> информации</w:t>
            </w:r>
          </w:p>
        </w:tc>
        <w:tc>
          <w:tcPr>
            <w:tcW w:w="852" w:type="dxa"/>
            <w:gridSpan w:val="2"/>
          </w:tcPr>
          <w:p w:rsidR="00F97AA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Всего баллов по третьему критерию:</w:t>
            </w:r>
          </w:p>
        </w:tc>
        <w:tc>
          <w:tcPr>
            <w:tcW w:w="852" w:type="dxa"/>
            <w:gridSpan w:val="2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2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right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ИТОГО баллов</w:t>
            </w:r>
            <w:r w:rsidRPr="00012A8B">
              <w:rPr>
                <w:rStyle w:val="dash041e005f0431005f044b005f0447005f043d005f044b005f0439005f005fchar1char1"/>
              </w:rPr>
              <w:t>:</w:t>
            </w:r>
          </w:p>
        </w:tc>
        <w:tc>
          <w:tcPr>
            <w:tcW w:w="852" w:type="dxa"/>
            <w:gridSpan w:val="2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15</w:t>
            </w: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7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10597" w:type="dxa"/>
            <w:gridSpan w:val="15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К сумме баллов за сообщение прибавляется (или не прибавляется) 1 балл за электронную презентацию в соответствии с ее оценкой по отдельной таблице «Требования к </w:t>
            </w:r>
            <w:proofErr w:type="spellStart"/>
            <w:r>
              <w:rPr>
                <w:rStyle w:val="dash041e005f0431005f044b005f0447005f043d005f044b005f0439005f005fchar1char1"/>
              </w:rPr>
              <w:t>мультимедийным</w:t>
            </w:r>
            <w:proofErr w:type="spellEnd"/>
            <w:r>
              <w:rPr>
                <w:rStyle w:val="dash041e005f0431005f044b005f0447005f043d005f044b005f0439005f005fchar1char1"/>
              </w:rPr>
              <w:t xml:space="preserve"> презентациям и критерии их оценивания»</w:t>
            </w:r>
          </w:p>
        </w:tc>
      </w:tr>
      <w:tr w:rsidR="00F97AAB" w:rsidRPr="00AC7A36" w:rsidTr="008A0755">
        <w:tc>
          <w:tcPr>
            <w:tcW w:w="3510" w:type="dxa"/>
            <w:gridSpan w:val="2"/>
          </w:tcPr>
          <w:p w:rsidR="00F97AAB" w:rsidRPr="00BA0DC2" w:rsidRDefault="00F97AAB" w:rsidP="00396412">
            <w:pPr>
              <w:pStyle w:val="15"/>
            </w:pPr>
            <w:r w:rsidRPr="00AC7A36">
              <w:t>Уровни достигнутого результата:</w:t>
            </w:r>
          </w:p>
          <w:p w:rsidR="00F97AAB" w:rsidRPr="00AC7A36" w:rsidRDefault="00F97AAB" w:rsidP="00396412">
            <w:pPr>
              <w:pStyle w:val="15"/>
            </w:pPr>
            <w:r w:rsidRPr="00AC7A36">
              <w:t>1.</w:t>
            </w:r>
            <w:proofErr w:type="gramStart"/>
            <w:r w:rsidRPr="00AC7A36">
              <w:t>Критический</w:t>
            </w:r>
            <w:proofErr w:type="gramEnd"/>
            <w:r w:rsidRPr="00AC7A36">
              <w:t xml:space="preserve"> (</w:t>
            </w:r>
            <w:proofErr w:type="spellStart"/>
            <w:r w:rsidRPr="00AC7A36">
              <w:t>метапредметное</w:t>
            </w:r>
            <w:proofErr w:type="spellEnd"/>
            <w:r w:rsidRPr="00AC7A36">
              <w:t xml:space="preserve"> умение не сформировано) </w:t>
            </w:r>
          </w:p>
          <w:p w:rsidR="00F97AAB" w:rsidRPr="00AC7A36" w:rsidRDefault="00F97AAB" w:rsidP="00396412">
            <w:pPr>
              <w:pStyle w:val="15"/>
            </w:pPr>
            <w:r w:rsidRPr="00AC7A36">
              <w:t xml:space="preserve">2.Допустимый </w:t>
            </w:r>
          </w:p>
          <w:p w:rsidR="00F97AAB" w:rsidRPr="00AC7A36" w:rsidRDefault="00F97AAB" w:rsidP="00396412">
            <w:pPr>
              <w:pStyle w:val="15"/>
            </w:pPr>
            <w:r w:rsidRPr="00AC7A36">
              <w:t>3.Достаточный (Базовый)</w:t>
            </w:r>
          </w:p>
          <w:p w:rsidR="00F97AAB" w:rsidRPr="00AC7A36" w:rsidRDefault="00F97AAB" w:rsidP="00396412">
            <w:pPr>
              <w:pStyle w:val="15"/>
              <w:rPr>
                <w:rStyle w:val="dash041e005f0431005f044b005f0447005f043d005f044b005f0439005f005fchar1char1"/>
              </w:rPr>
            </w:pPr>
            <w:r w:rsidRPr="00AC7A36">
              <w:t xml:space="preserve">4.Продвинутый </w:t>
            </w: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0-</w:t>
            </w:r>
            <w:r>
              <w:rPr>
                <w:rStyle w:val="dash041e005f0431005f044b005f0447005f043d005f044b005f0439005f005fchar1char1"/>
                <w:b/>
              </w:rPr>
              <w:t>7</w:t>
            </w:r>
          </w:p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8</w:t>
            </w:r>
            <w:r w:rsidRPr="00012A8B">
              <w:rPr>
                <w:rStyle w:val="dash041e005f0431005f044b005f0447005f043d005f044b005f0439005f005fchar1char1"/>
                <w:b/>
              </w:rPr>
              <w:t>-</w:t>
            </w:r>
            <w:r>
              <w:rPr>
                <w:rStyle w:val="dash041e005f0431005f044b005f0447005f043d005f044b005f0439005f005fchar1char1"/>
                <w:b/>
              </w:rPr>
              <w:t>10</w:t>
            </w:r>
          </w:p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11</w:t>
            </w:r>
            <w:r w:rsidRPr="00012A8B">
              <w:rPr>
                <w:rStyle w:val="dash041e005f0431005f044b005f0447005f043d005f044b005f0439005f005fchar1char1"/>
                <w:b/>
              </w:rPr>
              <w:t>-</w:t>
            </w:r>
            <w:r>
              <w:rPr>
                <w:rStyle w:val="dash041e005f0431005f044b005f0447005f043d005f044b005f0439005f005fchar1char1"/>
                <w:b/>
              </w:rPr>
              <w:t>1</w:t>
            </w:r>
            <w:r w:rsidRPr="00012A8B">
              <w:rPr>
                <w:rStyle w:val="dash041e005f0431005f044b005f0447005f043d005f044b005f0439005f005fchar1char1"/>
                <w:b/>
              </w:rPr>
              <w:t>4</w:t>
            </w:r>
          </w:p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b/>
              </w:rPr>
              <w:t>15-16</w:t>
            </w:r>
          </w:p>
        </w:tc>
        <w:tc>
          <w:tcPr>
            <w:tcW w:w="852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848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283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3510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686" w:type="dxa"/>
            <w:gridSpan w:val="3"/>
          </w:tcPr>
          <w:p w:rsidR="00F97AAB" w:rsidRPr="00012A8B" w:rsidRDefault="00F97AAB" w:rsidP="00396412">
            <w:pPr>
              <w:pStyle w:val="dash041e005f0431005f044b005f0447005f043d005f044b005f0439"/>
              <w:jc w:val="right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Достигнутый уровень</w:t>
            </w:r>
            <w:r w:rsidRPr="00012A8B">
              <w:rPr>
                <w:rStyle w:val="dash041e005f0431005f044b005f0447005f043d005f044b005f0439005f005fchar1char1"/>
              </w:rPr>
              <w:t>:</w:t>
            </w:r>
          </w:p>
        </w:tc>
        <w:tc>
          <w:tcPr>
            <w:tcW w:w="2409" w:type="dxa"/>
            <w:gridSpan w:val="7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283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gridSpan w:val="2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</w:tbl>
    <w:p w:rsidR="00F97AAB" w:rsidRDefault="00EE738A" w:rsidP="00F97AAB">
      <w:pPr>
        <w:pStyle w:val="14"/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EE738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5.45pt;margin-top:12.7pt;width:230pt;height:0;z-index:251657216;mso-position-horizontal-relative:text;mso-position-vertical-relative:text" o:connectortype="straight"/>
        </w:pict>
      </w:r>
      <w:r w:rsidR="00F97AAB">
        <w:rPr>
          <w:rFonts w:ascii="Times New Roman" w:hAnsi="Times New Roman"/>
          <w:b/>
          <w:sz w:val="24"/>
          <w:szCs w:val="24"/>
        </w:rPr>
        <w:t xml:space="preserve"> ФИО </w:t>
      </w:r>
      <w:proofErr w:type="gramStart"/>
      <w:r w:rsidR="00F97AAB">
        <w:rPr>
          <w:rFonts w:ascii="Times New Roman" w:hAnsi="Times New Roman"/>
          <w:b/>
          <w:sz w:val="24"/>
          <w:szCs w:val="24"/>
        </w:rPr>
        <w:t>выступающего</w:t>
      </w:r>
      <w:proofErr w:type="gramEnd"/>
      <w:r w:rsidR="00F97AAB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tbl>
      <w:tblPr>
        <w:tblpPr w:leftFromText="180" w:rightFromText="180" w:vertAnchor="text" w:tblpX="-35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636"/>
        <w:gridCol w:w="850"/>
        <w:gridCol w:w="851"/>
      </w:tblGrid>
      <w:tr w:rsidR="00F97AAB" w:rsidRPr="00AC7A36" w:rsidTr="008A0755">
        <w:trPr>
          <w:cantSplit/>
          <w:trHeight w:val="982"/>
        </w:trPr>
        <w:tc>
          <w:tcPr>
            <w:tcW w:w="2694" w:type="dxa"/>
          </w:tcPr>
          <w:p w:rsidR="00F97AAB" w:rsidRPr="00BA0DC2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Критерии</w:t>
            </w:r>
          </w:p>
        </w:tc>
        <w:tc>
          <w:tcPr>
            <w:tcW w:w="5636" w:type="dxa"/>
          </w:tcPr>
          <w:p w:rsidR="00F97AAB" w:rsidRPr="00BA0DC2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Параметры</w:t>
            </w:r>
          </w:p>
        </w:tc>
        <w:tc>
          <w:tcPr>
            <w:tcW w:w="850" w:type="dxa"/>
          </w:tcPr>
          <w:p w:rsidR="00F97AAB" w:rsidRPr="00BA0DC2" w:rsidRDefault="00F97AAB" w:rsidP="00396412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Баллы</w:t>
            </w:r>
          </w:p>
        </w:tc>
        <w:tc>
          <w:tcPr>
            <w:tcW w:w="851" w:type="dxa"/>
          </w:tcPr>
          <w:p w:rsidR="00F97AAB" w:rsidRPr="00BA0DC2" w:rsidRDefault="00F97AAB" w:rsidP="00396412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Оценка  аудитории</w:t>
            </w:r>
          </w:p>
        </w:tc>
      </w:tr>
      <w:tr w:rsidR="00F97AAB" w:rsidRPr="00AC7A36" w:rsidTr="008A0755">
        <w:tc>
          <w:tcPr>
            <w:tcW w:w="2694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Соответствие теме </w:t>
            </w: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Содержание с</w:t>
            </w:r>
            <w:r w:rsidRPr="00012A8B">
              <w:rPr>
                <w:rStyle w:val="dash041e005f0431005f044b005f0447005f043d005f044b005f0439005f005fchar1char1"/>
              </w:rPr>
              <w:t>оответствует</w:t>
            </w:r>
            <w:r>
              <w:rPr>
                <w:rStyle w:val="dash041e005f0431005f044b005f0447005f043d005f044b005f0439005f005fchar1char1"/>
              </w:rPr>
              <w:t xml:space="preserve"> теме </w:t>
            </w:r>
          </w:p>
        </w:tc>
        <w:tc>
          <w:tcPr>
            <w:tcW w:w="850" w:type="dxa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Содержание не соответствует теме</w:t>
            </w:r>
          </w:p>
        </w:tc>
        <w:tc>
          <w:tcPr>
            <w:tcW w:w="850" w:type="dxa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Соответствие заданному времени (</w:t>
            </w:r>
            <w:r>
              <w:rPr>
                <w:rStyle w:val="dash041e005f0431005f044b005f0447005f043d005f044b005f0439005f005fchar1char1"/>
              </w:rPr>
              <w:t>регламент – 3-5 мин.</w:t>
            </w:r>
            <w:r w:rsidRPr="00012A8B">
              <w:rPr>
                <w:rStyle w:val="dash041e005f0431005f044b005f0447005f043d005f044b005f0439005f005fchar1char1"/>
              </w:rPr>
              <w:t>)</w:t>
            </w: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Сообщение соответствует заданному времени </w:t>
            </w:r>
          </w:p>
        </w:tc>
        <w:tc>
          <w:tcPr>
            <w:tcW w:w="850" w:type="dxa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Сообщение  </w:t>
            </w:r>
            <w:r>
              <w:rPr>
                <w:rStyle w:val="dash041e005f0431005f044b005f0447005f043d005f044b005f0439005f005fchar1char1"/>
              </w:rPr>
              <w:t xml:space="preserve">не </w:t>
            </w:r>
            <w:r w:rsidRPr="00012A8B">
              <w:rPr>
                <w:rStyle w:val="dash041e005f0431005f044b005f0447005f043d005f044b005f0439005f005fchar1char1"/>
              </w:rPr>
              <w:t xml:space="preserve">соответствует заданному времени </w:t>
            </w:r>
            <w:r>
              <w:rPr>
                <w:rStyle w:val="dash041e005f0431005f044b005f0447005f043d005f044b005f0439005f005fchar1char1"/>
              </w:rPr>
              <w:t xml:space="preserve">(слишком </w:t>
            </w:r>
            <w:r w:rsidRPr="00012A8B">
              <w:rPr>
                <w:rStyle w:val="dash041e005f0431005f044b005f0447005f043d005f044b005f0439005f005fchar1char1"/>
              </w:rPr>
              <w:t>коро</w:t>
            </w:r>
            <w:r>
              <w:rPr>
                <w:rStyle w:val="dash041e005f0431005f044b005f0447005f043d005f044b005f0439005f005fchar1char1"/>
              </w:rPr>
              <w:t xml:space="preserve">ткое </w:t>
            </w:r>
            <w:r w:rsidRPr="00012A8B">
              <w:rPr>
                <w:rStyle w:val="dash041e005f0431005f044b005f0447005f043d005f044b005f0439005f005fchar1char1"/>
              </w:rPr>
              <w:t xml:space="preserve"> или длиннее</w:t>
            </w:r>
            <w:r>
              <w:rPr>
                <w:rStyle w:val="dash041e005f0431005f044b005f0447005f043d005f044b005f0439005f005fchar1char1"/>
              </w:rPr>
              <w:t>)</w:t>
            </w:r>
            <w:r w:rsidRPr="00012A8B">
              <w:rPr>
                <w:rStyle w:val="dash041e005f0431005f044b005f0447005f043d005f044b005f0439005f005fchar1char1"/>
              </w:rPr>
              <w:t xml:space="preserve"> </w:t>
            </w:r>
          </w:p>
        </w:tc>
        <w:tc>
          <w:tcPr>
            <w:tcW w:w="850" w:type="dxa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Ответы на вопросы</w:t>
            </w: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Ответил на один вопрос по содержанию</w:t>
            </w:r>
          </w:p>
        </w:tc>
        <w:tc>
          <w:tcPr>
            <w:tcW w:w="850" w:type="dxa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О</w:t>
            </w:r>
            <w:r w:rsidRPr="00012A8B">
              <w:rPr>
                <w:rStyle w:val="dash041e005f0431005f044b005f0447005f043d005f044b005f0439005f005fchar1char1"/>
              </w:rPr>
              <w:t>тветил частично</w:t>
            </w:r>
            <w:r>
              <w:rPr>
                <w:rStyle w:val="dash041e005f0431005f044b005f0447005f043d005f044b005f0439005f005fchar1char1"/>
              </w:rPr>
              <w:t xml:space="preserve"> или не ответил</w:t>
            </w:r>
          </w:p>
        </w:tc>
        <w:tc>
          <w:tcPr>
            <w:tcW w:w="850" w:type="dxa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Задал два вопроса  и более аудитории и получил на них ответы</w:t>
            </w:r>
          </w:p>
        </w:tc>
        <w:tc>
          <w:tcPr>
            <w:tcW w:w="850" w:type="dxa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Задал один вопрос или не задал совсем, не получил ответ на вопросы</w:t>
            </w:r>
          </w:p>
        </w:tc>
        <w:tc>
          <w:tcPr>
            <w:tcW w:w="850" w:type="dxa"/>
          </w:tcPr>
          <w:p w:rsidR="00F97AA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Наличие вывода </w:t>
            </w: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Вывод сформулирован конкретно </w:t>
            </w:r>
          </w:p>
        </w:tc>
        <w:tc>
          <w:tcPr>
            <w:tcW w:w="850" w:type="dxa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Вывод  сформулирован не конкретно или не сформулирован</w:t>
            </w:r>
          </w:p>
        </w:tc>
        <w:tc>
          <w:tcPr>
            <w:tcW w:w="850" w:type="dxa"/>
          </w:tcPr>
          <w:p w:rsidR="00F97AA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</w:tbl>
    <w:p w:rsidR="00F97AAB" w:rsidRDefault="00EE738A" w:rsidP="00F97AAB">
      <w:pPr>
        <w:pStyle w:val="14"/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EE738A">
        <w:rPr>
          <w:noProof/>
        </w:rPr>
        <w:pict>
          <v:shape id="_x0000_s1027" type="#_x0000_t32" style="position:absolute;left:0;text-align:left;margin-left:135.45pt;margin-top:12.7pt;width:230pt;height:0;z-index:251658240;mso-position-horizontal-relative:text;mso-position-vertical-relative:text" o:connectortype="straight"/>
        </w:pict>
      </w:r>
      <w:r w:rsidR="00F97AA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="-35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636"/>
        <w:gridCol w:w="850"/>
        <w:gridCol w:w="851"/>
      </w:tblGrid>
      <w:tr w:rsidR="00F97AAB" w:rsidRPr="00AC7A36" w:rsidTr="008A0755">
        <w:tc>
          <w:tcPr>
            <w:tcW w:w="10031" w:type="dxa"/>
            <w:gridSpan w:val="4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2. </w:t>
            </w:r>
            <w:r w:rsidRPr="00012A8B">
              <w:rPr>
                <w:rStyle w:val="dash041e005f0431005f044b005f0447005f043d005f044b005f0439005f005fchar1char1"/>
                <w:b/>
              </w:rPr>
              <w:t>Оценка техники публичной речи.</w:t>
            </w:r>
          </w:p>
        </w:tc>
      </w:tr>
      <w:tr w:rsidR="00F97AAB" w:rsidRPr="00AC7A36" w:rsidTr="008A0755">
        <w:tc>
          <w:tcPr>
            <w:tcW w:w="2694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Качество речи</w:t>
            </w: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Выступает с выражением, выделяет важные моменты</w:t>
            </w:r>
            <w:r>
              <w:rPr>
                <w:rStyle w:val="dash041e005f0431005f044b005f0447005f043d005f044b005f0439005f005fchar1char1"/>
              </w:rPr>
              <w:t>, г</w:t>
            </w:r>
            <w:r w:rsidRPr="00012A8B">
              <w:rPr>
                <w:rStyle w:val="dash041e005f0431005f044b005f0447005f043d005f044b005f0439005f005fchar1char1"/>
              </w:rPr>
              <w:t>оворит громко, внятно</w:t>
            </w:r>
          </w:p>
        </w:tc>
        <w:tc>
          <w:tcPr>
            <w:tcW w:w="850" w:type="dxa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Выступает </w:t>
            </w:r>
            <w:r>
              <w:rPr>
                <w:rStyle w:val="dash041e005f0431005f044b005f0447005f043d005f044b005f0439005f005fchar1char1"/>
              </w:rPr>
              <w:t>без</w:t>
            </w:r>
            <w:r w:rsidRPr="00012A8B">
              <w:rPr>
                <w:rStyle w:val="dash041e005f0431005f044b005f0447005f043d005f044b005f0439005f005fchar1char1"/>
              </w:rPr>
              <w:t xml:space="preserve"> выражени</w:t>
            </w:r>
            <w:r>
              <w:rPr>
                <w:rStyle w:val="dash041e005f0431005f044b005f0447005f043d005f044b005f0439005f005fchar1char1"/>
              </w:rPr>
              <w:t>я</w:t>
            </w:r>
            <w:r w:rsidRPr="00012A8B">
              <w:rPr>
                <w:rStyle w:val="dash041e005f0431005f044b005f0447005f043d005f044b005f0439005f005fchar1char1"/>
              </w:rPr>
              <w:t xml:space="preserve">, </w:t>
            </w:r>
            <w:r>
              <w:rPr>
                <w:rStyle w:val="dash041e005f0431005f044b005f0447005f043d005f044b005f0439005f005fchar1char1"/>
              </w:rPr>
              <w:t xml:space="preserve">не </w:t>
            </w:r>
            <w:r w:rsidRPr="00012A8B">
              <w:rPr>
                <w:rStyle w:val="dash041e005f0431005f044b005f0447005f043d005f044b005f0439005f005fchar1char1"/>
              </w:rPr>
              <w:t>выделяет важные моменты</w:t>
            </w:r>
            <w:r>
              <w:rPr>
                <w:rStyle w:val="dash041e005f0431005f044b005f0447005f043d005f044b005f0439005f005fchar1char1"/>
              </w:rPr>
              <w:t>, г</w:t>
            </w:r>
            <w:r w:rsidRPr="00012A8B">
              <w:rPr>
                <w:rStyle w:val="dash041e005f0431005f044b005f0447005f043d005f044b005f0439005f005fchar1char1"/>
              </w:rPr>
              <w:t xml:space="preserve">оворит </w:t>
            </w:r>
            <w:r>
              <w:rPr>
                <w:rStyle w:val="dash041e005f0431005f044b005f0447005f043d005f044b005f0439005f005fchar1char1"/>
              </w:rPr>
              <w:t>тихо</w:t>
            </w:r>
            <w:r w:rsidRPr="00012A8B">
              <w:rPr>
                <w:rStyle w:val="dash041e005f0431005f044b005f0447005f043d005f044b005f0439005f005fchar1char1"/>
              </w:rPr>
              <w:t xml:space="preserve">, </w:t>
            </w:r>
            <w:r>
              <w:rPr>
                <w:rStyle w:val="dash041e005f0431005f044b005f0447005f043d005f044b005f0439005f005fchar1char1"/>
              </w:rPr>
              <w:t xml:space="preserve">не </w:t>
            </w:r>
            <w:r w:rsidRPr="00012A8B">
              <w:rPr>
                <w:rStyle w:val="dash041e005f0431005f044b005f0447005f043d005f044b005f0439005f005fchar1char1"/>
              </w:rPr>
              <w:t>внятно</w:t>
            </w:r>
          </w:p>
        </w:tc>
        <w:tc>
          <w:tcPr>
            <w:tcW w:w="850" w:type="dxa"/>
          </w:tcPr>
          <w:p w:rsidR="00F97AA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Умение говорить без опоры на текст (свобода речи)</w:t>
            </w: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Говорит без опоры</w:t>
            </w:r>
          </w:p>
        </w:tc>
        <w:tc>
          <w:tcPr>
            <w:tcW w:w="850" w:type="dxa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</w:rPr>
              <w:t>Периодически обращается к  тексту</w:t>
            </w:r>
          </w:p>
        </w:tc>
        <w:tc>
          <w:tcPr>
            <w:tcW w:w="850" w:type="dxa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</w:rPr>
              <w:t>Говорит (читает) не отрываясь от текста</w:t>
            </w:r>
          </w:p>
        </w:tc>
        <w:tc>
          <w:tcPr>
            <w:tcW w:w="850" w:type="dxa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Всего баллов по второму критерию:</w:t>
            </w:r>
          </w:p>
        </w:tc>
        <w:tc>
          <w:tcPr>
            <w:tcW w:w="850" w:type="dxa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 w:rsidRPr="00C65D06">
              <w:rPr>
                <w:rStyle w:val="dash041e005f0431005f044b005f0447005f043d005f044b005f0439005f005fchar1char1"/>
                <w:b/>
              </w:rPr>
              <w:t>3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10031" w:type="dxa"/>
            <w:gridSpan w:val="4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b/>
              </w:rPr>
              <w:t>3</w:t>
            </w:r>
            <w:r w:rsidRPr="00012A8B">
              <w:rPr>
                <w:rStyle w:val="dash041e005f0431005f044b005f0447005f043d005f044b005f0439005f005fchar1char1"/>
                <w:b/>
              </w:rPr>
              <w:t>.  Оценка предварительной работы над сообщением</w:t>
            </w:r>
          </w:p>
        </w:tc>
      </w:tr>
      <w:tr w:rsidR="00F97AAB" w:rsidRPr="00AC7A36" w:rsidTr="008A0755">
        <w:trPr>
          <w:trHeight w:val="625"/>
        </w:trPr>
        <w:tc>
          <w:tcPr>
            <w:tcW w:w="2694" w:type="dxa"/>
            <w:vMerge w:val="restart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Число источников для подготовки сообщения</w:t>
            </w: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Сообщение составлено на основе двух и более источников информации</w:t>
            </w:r>
          </w:p>
        </w:tc>
        <w:tc>
          <w:tcPr>
            <w:tcW w:w="850" w:type="dxa"/>
          </w:tcPr>
          <w:p w:rsidR="00F97AAB" w:rsidRPr="00012A8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rPr>
          <w:trHeight w:val="549"/>
        </w:trPr>
        <w:tc>
          <w:tcPr>
            <w:tcW w:w="2694" w:type="dxa"/>
            <w:vMerge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Сообщение составлено на основе </w:t>
            </w:r>
            <w:r>
              <w:rPr>
                <w:rStyle w:val="dash041e005f0431005f044b005f0447005f043d005f044b005f0439005f005fchar1char1"/>
              </w:rPr>
              <w:t>только 1</w:t>
            </w:r>
            <w:r w:rsidRPr="00012A8B">
              <w:rPr>
                <w:rStyle w:val="dash041e005f0431005f044b005f0447005f043d005f044b005f0439005f005fchar1char1"/>
              </w:rPr>
              <w:t xml:space="preserve"> источник</w:t>
            </w:r>
            <w:r>
              <w:rPr>
                <w:rStyle w:val="dash041e005f0431005f044b005f0447005f043d005f044b005f0439005f005fchar1char1"/>
              </w:rPr>
              <w:t>а</w:t>
            </w:r>
            <w:r w:rsidRPr="00012A8B">
              <w:rPr>
                <w:rStyle w:val="dash041e005f0431005f044b005f0447005f043d005f044b005f0439005f005fchar1char1"/>
              </w:rPr>
              <w:t xml:space="preserve"> информации</w:t>
            </w:r>
          </w:p>
        </w:tc>
        <w:tc>
          <w:tcPr>
            <w:tcW w:w="850" w:type="dxa"/>
          </w:tcPr>
          <w:p w:rsidR="00F97AAB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Всего баллов по третьему критерию:</w:t>
            </w:r>
          </w:p>
        </w:tc>
        <w:tc>
          <w:tcPr>
            <w:tcW w:w="850" w:type="dxa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2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97AAB" w:rsidRPr="00AC7A36" w:rsidTr="008A0755">
        <w:tc>
          <w:tcPr>
            <w:tcW w:w="2694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5636" w:type="dxa"/>
          </w:tcPr>
          <w:p w:rsidR="00F97AAB" w:rsidRPr="00012A8B" w:rsidRDefault="00F97AAB" w:rsidP="00396412">
            <w:pPr>
              <w:pStyle w:val="dash041e005f0431005f044b005f0447005f043d005f044b005f0439"/>
              <w:jc w:val="right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ИТОГО баллов</w:t>
            </w:r>
            <w:r w:rsidRPr="00012A8B">
              <w:rPr>
                <w:rStyle w:val="dash041e005f0431005f044b005f0447005f043d005f044b005f0439005f005fchar1char1"/>
              </w:rPr>
              <w:t>:</w:t>
            </w:r>
          </w:p>
        </w:tc>
        <w:tc>
          <w:tcPr>
            <w:tcW w:w="850" w:type="dxa"/>
          </w:tcPr>
          <w:p w:rsidR="00F97AAB" w:rsidRPr="00C65D06" w:rsidRDefault="00F97AAB" w:rsidP="00396412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15</w:t>
            </w:r>
          </w:p>
        </w:tc>
        <w:tc>
          <w:tcPr>
            <w:tcW w:w="851" w:type="dxa"/>
          </w:tcPr>
          <w:p w:rsidR="00F97AAB" w:rsidRPr="00012A8B" w:rsidRDefault="00F97AAB" w:rsidP="0039641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</w:tr>
    </w:tbl>
    <w:p w:rsidR="00F97AAB" w:rsidRDefault="00F97AAB" w:rsidP="00F97AAB">
      <w:pPr>
        <w:pStyle w:val="ae"/>
        <w:spacing w:before="0" w:after="0" w:line="276" w:lineRule="auto"/>
        <w:jc w:val="both"/>
      </w:pPr>
    </w:p>
    <w:p w:rsidR="00EC1294" w:rsidRPr="00EC1294" w:rsidRDefault="00EC1294" w:rsidP="00EC1294">
      <w:pPr>
        <w:pStyle w:val="3"/>
        <w:numPr>
          <w:ilvl w:val="2"/>
          <w:numId w:val="0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C1294">
        <w:rPr>
          <w:rFonts w:ascii="Times New Roman" w:hAnsi="Times New Roman" w:cs="Times New Roman"/>
          <w:sz w:val="28"/>
          <w:szCs w:val="28"/>
        </w:rPr>
        <w:t>Критерии</w:t>
      </w:r>
    </w:p>
    <w:tbl>
      <w:tblPr>
        <w:tblW w:w="9581" w:type="dxa"/>
        <w:tblInd w:w="-5" w:type="dxa"/>
        <w:tblLayout w:type="fixed"/>
        <w:tblLook w:val="0000"/>
      </w:tblPr>
      <w:tblGrid>
        <w:gridCol w:w="458"/>
        <w:gridCol w:w="3718"/>
        <w:gridCol w:w="3900"/>
        <w:gridCol w:w="1505"/>
      </w:tblGrid>
      <w:tr w:rsidR="00EC1294" w:rsidRPr="00EC1294" w:rsidTr="00E94081">
        <w:trPr>
          <w:trHeight w:val="5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C129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294" w:rsidRPr="00EC1294" w:rsidRDefault="00EC1294" w:rsidP="00EC129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C1294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294" w:rsidRPr="00EC1294" w:rsidRDefault="00EC1294" w:rsidP="00EC1294">
            <w:pPr>
              <w:snapToGrid w:val="0"/>
              <w:ind w:firstLine="19"/>
              <w:jc w:val="both"/>
              <w:rPr>
                <w:b/>
                <w:sz w:val="28"/>
                <w:szCs w:val="28"/>
              </w:rPr>
            </w:pPr>
            <w:r w:rsidRPr="00EC1294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94" w:rsidRPr="00EC1294" w:rsidRDefault="00EC1294" w:rsidP="00EC129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C1294">
              <w:rPr>
                <w:b/>
                <w:sz w:val="28"/>
                <w:szCs w:val="28"/>
              </w:rPr>
              <w:t>Показатели</w:t>
            </w:r>
          </w:p>
        </w:tc>
      </w:tr>
      <w:tr w:rsidR="00EC1294" w:rsidRPr="00EC1294" w:rsidTr="00E9408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C12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Обозначение потребности в рамках заданной темы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pStyle w:val="af3"/>
              <w:numPr>
                <w:ilvl w:val="0"/>
                <w:numId w:val="14"/>
              </w:numPr>
              <w:tabs>
                <w:tab w:val="left" w:pos="431"/>
              </w:tabs>
              <w:snapToGrid w:val="0"/>
              <w:ind w:left="431"/>
              <w:rPr>
                <w:rFonts w:ascii="Times New Roman" w:hAnsi="Times New Roman" w:cs="Times New Roman"/>
              </w:rPr>
            </w:pPr>
            <w:r w:rsidRPr="00EC1294">
              <w:rPr>
                <w:rFonts w:ascii="Times New Roman" w:hAnsi="Times New Roman" w:cs="Times New Roman"/>
                <w:b/>
                <w:i/>
              </w:rPr>
              <w:t>Наличие фраз</w:t>
            </w:r>
            <w:r w:rsidRPr="00EC1294">
              <w:rPr>
                <w:rFonts w:ascii="Times New Roman" w:hAnsi="Times New Roman" w:cs="Times New Roman"/>
              </w:rPr>
              <w:t>, типа:</w:t>
            </w:r>
          </w:p>
          <w:p w:rsidR="00EC1294" w:rsidRPr="00EC1294" w:rsidRDefault="00EC1294" w:rsidP="00EC1294">
            <w:pPr>
              <w:tabs>
                <w:tab w:val="left" w:pos="350"/>
              </w:tabs>
              <w:ind w:left="51" w:firstLine="2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- Я хочу…</w:t>
            </w:r>
          </w:p>
          <w:p w:rsidR="00EC1294" w:rsidRPr="00EC1294" w:rsidRDefault="00EC1294" w:rsidP="00EC1294">
            <w:pPr>
              <w:tabs>
                <w:tab w:val="left" w:pos="350"/>
              </w:tabs>
              <w:ind w:left="51" w:firstLine="2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- Мне нужно …</w:t>
            </w:r>
          </w:p>
          <w:p w:rsidR="00EC1294" w:rsidRPr="00EC1294" w:rsidRDefault="00EC1294" w:rsidP="00EC1294">
            <w:pPr>
              <w:tabs>
                <w:tab w:val="left" w:pos="350"/>
              </w:tabs>
              <w:ind w:left="51" w:firstLine="2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-Мне необходимо…</w:t>
            </w:r>
          </w:p>
          <w:p w:rsidR="00EC1294" w:rsidRPr="00EC1294" w:rsidRDefault="00EC1294" w:rsidP="00EC1294">
            <w:pPr>
              <w:tabs>
                <w:tab w:val="left" w:pos="350"/>
              </w:tabs>
              <w:ind w:left="51" w:firstLine="2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- Я нуждаюсь …</w:t>
            </w:r>
          </w:p>
          <w:p w:rsidR="00EC1294" w:rsidRPr="00EC1294" w:rsidRDefault="00EC1294" w:rsidP="00EC1294">
            <w:pPr>
              <w:tabs>
                <w:tab w:val="left" w:pos="350"/>
              </w:tabs>
              <w:ind w:left="51" w:firstLine="2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и т.п.</w:t>
            </w:r>
          </w:p>
          <w:p w:rsidR="00EC1294" w:rsidRPr="00EC1294" w:rsidRDefault="00EC1294" w:rsidP="00EC1294">
            <w:pPr>
              <w:pStyle w:val="af3"/>
              <w:numPr>
                <w:ilvl w:val="0"/>
                <w:numId w:val="14"/>
              </w:numPr>
              <w:tabs>
                <w:tab w:val="left" w:pos="431"/>
              </w:tabs>
              <w:ind w:left="431"/>
              <w:rPr>
                <w:rFonts w:ascii="Times New Roman" w:hAnsi="Times New Roman" w:cs="Times New Roman"/>
                <w:b/>
                <w:i/>
              </w:rPr>
            </w:pPr>
            <w:r w:rsidRPr="00EC1294">
              <w:rPr>
                <w:rFonts w:ascii="Times New Roman" w:hAnsi="Times New Roman" w:cs="Times New Roman"/>
                <w:b/>
                <w:i/>
              </w:rPr>
              <w:t xml:space="preserve">Отсутствие этих фраз </w:t>
            </w:r>
          </w:p>
          <w:p w:rsidR="00EC1294" w:rsidRPr="00EC1294" w:rsidRDefault="00EC1294" w:rsidP="00EC1294">
            <w:pPr>
              <w:pStyle w:val="af3"/>
              <w:numPr>
                <w:ilvl w:val="0"/>
                <w:numId w:val="14"/>
              </w:numPr>
              <w:tabs>
                <w:tab w:val="left" w:pos="431"/>
              </w:tabs>
              <w:ind w:left="431"/>
              <w:rPr>
                <w:rFonts w:ascii="Times New Roman" w:hAnsi="Times New Roman" w:cs="Times New Roman"/>
                <w:b/>
                <w:i/>
              </w:rPr>
            </w:pPr>
            <w:r w:rsidRPr="00EC1294">
              <w:rPr>
                <w:rFonts w:ascii="Times New Roman" w:hAnsi="Times New Roman" w:cs="Times New Roman"/>
                <w:b/>
                <w:i/>
              </w:rPr>
              <w:t>Соответствие теме</w:t>
            </w:r>
          </w:p>
          <w:p w:rsidR="00EC1294" w:rsidRPr="00EC1294" w:rsidRDefault="00EC1294" w:rsidP="00EC1294">
            <w:pPr>
              <w:numPr>
                <w:ilvl w:val="0"/>
                <w:numId w:val="14"/>
              </w:numPr>
              <w:tabs>
                <w:tab w:val="left" w:pos="388"/>
              </w:tabs>
              <w:ind w:left="388"/>
              <w:jc w:val="both"/>
              <w:rPr>
                <w:b/>
                <w:i/>
                <w:sz w:val="28"/>
                <w:szCs w:val="28"/>
              </w:rPr>
            </w:pPr>
            <w:r w:rsidRPr="00EC1294">
              <w:rPr>
                <w:b/>
                <w:i/>
                <w:sz w:val="28"/>
                <w:szCs w:val="28"/>
              </w:rPr>
              <w:t>Несоответствие теме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2</w:t>
            </w: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0</w:t>
            </w: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2</w:t>
            </w: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0</w:t>
            </w:r>
          </w:p>
        </w:tc>
      </w:tr>
      <w:tr w:rsidR="00EC1294" w:rsidRPr="00EC1294" w:rsidTr="00E9408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C12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Обозначение  просьбы о помощи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pStyle w:val="af3"/>
              <w:numPr>
                <w:ilvl w:val="0"/>
                <w:numId w:val="15"/>
              </w:numPr>
              <w:tabs>
                <w:tab w:val="left" w:pos="431"/>
                <w:tab w:val="left" w:pos="440"/>
              </w:tabs>
              <w:snapToGrid w:val="0"/>
              <w:ind w:left="431"/>
              <w:rPr>
                <w:rFonts w:ascii="Times New Roman" w:hAnsi="Times New Roman" w:cs="Times New Roman"/>
                <w:b/>
                <w:i/>
              </w:rPr>
            </w:pPr>
            <w:r w:rsidRPr="00EC1294">
              <w:rPr>
                <w:rFonts w:ascii="Times New Roman" w:hAnsi="Times New Roman" w:cs="Times New Roman"/>
                <w:b/>
                <w:i/>
              </w:rPr>
              <w:t>Конкретность</w:t>
            </w:r>
          </w:p>
          <w:p w:rsidR="00EC1294" w:rsidRPr="00EC1294" w:rsidRDefault="00EC1294" w:rsidP="00EC1294">
            <w:pPr>
              <w:pStyle w:val="af3"/>
              <w:numPr>
                <w:ilvl w:val="0"/>
                <w:numId w:val="15"/>
              </w:numPr>
              <w:tabs>
                <w:tab w:val="left" w:pos="431"/>
                <w:tab w:val="left" w:pos="440"/>
              </w:tabs>
              <w:ind w:left="431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C1294">
              <w:rPr>
                <w:rFonts w:ascii="Times New Roman" w:hAnsi="Times New Roman" w:cs="Times New Roman"/>
                <w:b/>
                <w:i/>
              </w:rPr>
              <w:t>Адресность</w:t>
            </w:r>
            <w:proofErr w:type="spellEnd"/>
            <w:r w:rsidRPr="00EC129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C1294" w:rsidRPr="00EC1294" w:rsidRDefault="00EC1294" w:rsidP="00EC1294">
            <w:pPr>
              <w:pStyle w:val="af3"/>
              <w:numPr>
                <w:ilvl w:val="0"/>
                <w:numId w:val="15"/>
              </w:numPr>
              <w:tabs>
                <w:tab w:val="left" w:pos="379"/>
              </w:tabs>
              <w:ind w:left="379"/>
              <w:rPr>
                <w:rFonts w:ascii="Times New Roman" w:hAnsi="Times New Roman" w:cs="Times New Roman"/>
                <w:b/>
                <w:i/>
              </w:rPr>
            </w:pPr>
            <w:r w:rsidRPr="00EC1294">
              <w:rPr>
                <w:rFonts w:ascii="Times New Roman" w:hAnsi="Times New Roman" w:cs="Times New Roman"/>
                <w:b/>
                <w:i/>
              </w:rPr>
              <w:t>Соответствие просьбы возможностям адресата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3</w:t>
            </w: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3</w:t>
            </w: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3</w:t>
            </w:r>
          </w:p>
        </w:tc>
      </w:tr>
      <w:tr w:rsidR="00EC1294" w:rsidRPr="00EC1294" w:rsidTr="00E9408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C12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Обозначение  отклика помощи (хотя бы одна поднятая рука)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pStyle w:val="af3"/>
              <w:numPr>
                <w:ilvl w:val="0"/>
                <w:numId w:val="10"/>
              </w:numPr>
              <w:tabs>
                <w:tab w:val="left" w:pos="431"/>
              </w:tabs>
              <w:snapToGrid w:val="0"/>
              <w:ind w:left="431"/>
              <w:rPr>
                <w:rFonts w:ascii="Times New Roman" w:hAnsi="Times New Roman" w:cs="Times New Roman"/>
                <w:b/>
                <w:i/>
              </w:rPr>
            </w:pPr>
            <w:r w:rsidRPr="00EC1294">
              <w:rPr>
                <w:rFonts w:ascii="Times New Roman" w:hAnsi="Times New Roman" w:cs="Times New Roman"/>
                <w:b/>
                <w:i/>
              </w:rPr>
              <w:t xml:space="preserve">Наличие </w:t>
            </w:r>
          </w:p>
          <w:p w:rsidR="00EC1294" w:rsidRPr="00EC1294" w:rsidRDefault="00EC1294" w:rsidP="00EC1294">
            <w:pPr>
              <w:pStyle w:val="af3"/>
              <w:numPr>
                <w:ilvl w:val="0"/>
                <w:numId w:val="10"/>
              </w:numPr>
              <w:tabs>
                <w:tab w:val="left" w:pos="431"/>
              </w:tabs>
              <w:ind w:left="431"/>
              <w:rPr>
                <w:rFonts w:ascii="Times New Roman" w:hAnsi="Times New Roman" w:cs="Times New Roman"/>
                <w:b/>
                <w:i/>
              </w:rPr>
            </w:pPr>
            <w:r w:rsidRPr="00EC1294">
              <w:rPr>
                <w:rFonts w:ascii="Times New Roman" w:hAnsi="Times New Roman" w:cs="Times New Roman"/>
                <w:b/>
                <w:i/>
              </w:rPr>
              <w:t>Отсутствие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3</w:t>
            </w: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0</w:t>
            </w:r>
          </w:p>
        </w:tc>
      </w:tr>
      <w:tr w:rsidR="00EC1294" w:rsidRPr="00EC1294" w:rsidTr="00E9408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C12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Обозначение завершения просьбы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pStyle w:val="af3"/>
              <w:numPr>
                <w:ilvl w:val="0"/>
                <w:numId w:val="11"/>
              </w:numPr>
              <w:tabs>
                <w:tab w:val="left" w:pos="379"/>
                <w:tab w:val="left" w:pos="380"/>
              </w:tabs>
              <w:snapToGrid w:val="0"/>
              <w:ind w:left="379"/>
              <w:rPr>
                <w:rFonts w:ascii="Times New Roman" w:hAnsi="Times New Roman" w:cs="Times New Roman"/>
              </w:rPr>
            </w:pPr>
            <w:r w:rsidRPr="00EC1294">
              <w:rPr>
                <w:rFonts w:ascii="Times New Roman" w:hAnsi="Times New Roman" w:cs="Times New Roman"/>
                <w:b/>
                <w:i/>
              </w:rPr>
              <w:t>Наличие фраз,</w:t>
            </w:r>
            <w:r w:rsidRPr="00EC1294">
              <w:rPr>
                <w:rFonts w:ascii="Times New Roman" w:hAnsi="Times New Roman" w:cs="Times New Roman"/>
              </w:rPr>
              <w:t xml:space="preserve"> типа:</w:t>
            </w:r>
          </w:p>
          <w:p w:rsidR="00EC1294" w:rsidRPr="00EC1294" w:rsidRDefault="00EC1294" w:rsidP="00EC1294">
            <w:pPr>
              <w:pStyle w:val="af3"/>
              <w:tabs>
                <w:tab w:val="left" w:pos="208"/>
                <w:tab w:val="left" w:pos="380"/>
              </w:tabs>
              <w:ind w:left="19" w:firstLine="0"/>
              <w:rPr>
                <w:rFonts w:ascii="Times New Roman" w:hAnsi="Times New Roman" w:cs="Times New Roman"/>
              </w:rPr>
            </w:pPr>
            <w:r w:rsidRPr="00EC1294">
              <w:rPr>
                <w:rFonts w:ascii="Times New Roman" w:hAnsi="Times New Roman" w:cs="Times New Roman"/>
              </w:rPr>
              <w:t>-помогите мне, пожалуйста</w:t>
            </w:r>
            <w:proofErr w:type="gramStart"/>
            <w:r w:rsidRPr="00EC1294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C1294" w:rsidRPr="00EC1294" w:rsidRDefault="00EC1294" w:rsidP="00EC1294">
            <w:pPr>
              <w:pStyle w:val="af3"/>
              <w:tabs>
                <w:tab w:val="left" w:pos="208"/>
                <w:tab w:val="left" w:pos="380"/>
              </w:tabs>
              <w:ind w:left="19" w:firstLine="0"/>
              <w:rPr>
                <w:rFonts w:ascii="Times New Roman" w:hAnsi="Times New Roman" w:cs="Times New Roman"/>
              </w:rPr>
            </w:pPr>
            <w:r w:rsidRPr="00EC1294">
              <w:rPr>
                <w:rFonts w:ascii="Times New Roman" w:hAnsi="Times New Roman" w:cs="Times New Roman"/>
              </w:rPr>
              <w:t xml:space="preserve">-мне </w:t>
            </w:r>
            <w:proofErr w:type="gramStart"/>
            <w:r w:rsidRPr="00EC1294">
              <w:rPr>
                <w:rFonts w:ascii="Times New Roman" w:hAnsi="Times New Roman" w:cs="Times New Roman"/>
              </w:rPr>
              <w:t>очень нужна</w:t>
            </w:r>
            <w:proofErr w:type="gramEnd"/>
            <w:r w:rsidRPr="00EC1294">
              <w:rPr>
                <w:rFonts w:ascii="Times New Roman" w:hAnsi="Times New Roman" w:cs="Times New Roman"/>
              </w:rPr>
              <w:t xml:space="preserve"> ваша помощь, помогите мне…</w:t>
            </w:r>
          </w:p>
          <w:p w:rsidR="00EC1294" w:rsidRPr="00EC1294" w:rsidRDefault="00EC1294" w:rsidP="00EC1294">
            <w:pPr>
              <w:pStyle w:val="af3"/>
              <w:tabs>
                <w:tab w:val="left" w:pos="208"/>
                <w:tab w:val="left" w:pos="380"/>
              </w:tabs>
              <w:ind w:left="19" w:firstLine="0"/>
              <w:rPr>
                <w:rFonts w:ascii="Times New Roman" w:hAnsi="Times New Roman" w:cs="Times New Roman"/>
              </w:rPr>
            </w:pPr>
            <w:r w:rsidRPr="00EC1294">
              <w:rPr>
                <w:rFonts w:ascii="Times New Roman" w:hAnsi="Times New Roman" w:cs="Times New Roman"/>
              </w:rPr>
              <w:t>-может ли  кто-нибудь из вас мне помочь и т.п.</w:t>
            </w:r>
          </w:p>
          <w:p w:rsidR="00EC1294" w:rsidRPr="00EC1294" w:rsidRDefault="00EC1294" w:rsidP="00EC1294">
            <w:pPr>
              <w:pStyle w:val="af3"/>
              <w:numPr>
                <w:ilvl w:val="0"/>
                <w:numId w:val="11"/>
              </w:numPr>
              <w:tabs>
                <w:tab w:val="left" w:pos="379"/>
              </w:tabs>
              <w:ind w:left="379"/>
              <w:rPr>
                <w:rFonts w:ascii="Times New Roman" w:hAnsi="Times New Roman" w:cs="Times New Roman"/>
                <w:b/>
                <w:i/>
              </w:rPr>
            </w:pPr>
            <w:r w:rsidRPr="00EC1294">
              <w:rPr>
                <w:rFonts w:ascii="Times New Roman" w:hAnsi="Times New Roman" w:cs="Times New Roman"/>
                <w:b/>
                <w:i/>
              </w:rPr>
              <w:t>Отсутствие этих фраз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2</w:t>
            </w: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0</w:t>
            </w:r>
          </w:p>
        </w:tc>
      </w:tr>
      <w:tr w:rsidR="00EC1294" w:rsidRPr="00EC1294" w:rsidTr="00E9408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C12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 xml:space="preserve">Соответствие заданному времени 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pStyle w:val="af3"/>
              <w:numPr>
                <w:ilvl w:val="0"/>
                <w:numId w:val="3"/>
              </w:numPr>
              <w:tabs>
                <w:tab w:val="clear" w:pos="720"/>
                <w:tab w:val="left" w:pos="791"/>
              </w:tabs>
              <w:snapToGrid w:val="0"/>
              <w:ind w:left="791"/>
              <w:rPr>
                <w:rFonts w:ascii="Times New Roman" w:hAnsi="Times New Roman" w:cs="Times New Roman"/>
                <w:b/>
                <w:i/>
              </w:rPr>
            </w:pPr>
            <w:r w:rsidRPr="00EC1294">
              <w:rPr>
                <w:rFonts w:ascii="Times New Roman" w:hAnsi="Times New Roman" w:cs="Times New Roman"/>
                <w:b/>
                <w:i/>
              </w:rPr>
              <w:t>0-2 минуты</w:t>
            </w:r>
          </w:p>
          <w:p w:rsidR="00EC1294" w:rsidRPr="00EC1294" w:rsidRDefault="00EC1294" w:rsidP="00EC1294">
            <w:pPr>
              <w:pStyle w:val="af3"/>
              <w:numPr>
                <w:ilvl w:val="0"/>
                <w:numId w:val="3"/>
              </w:numPr>
              <w:tabs>
                <w:tab w:val="clear" w:pos="720"/>
                <w:tab w:val="left" w:pos="791"/>
              </w:tabs>
              <w:ind w:left="791"/>
              <w:rPr>
                <w:rFonts w:ascii="Times New Roman" w:hAnsi="Times New Roman" w:cs="Times New Roman"/>
                <w:b/>
                <w:i/>
              </w:rPr>
            </w:pPr>
            <w:r w:rsidRPr="00EC1294">
              <w:rPr>
                <w:rFonts w:ascii="Times New Roman" w:hAnsi="Times New Roman" w:cs="Times New Roman"/>
                <w:b/>
                <w:i/>
                <w:lang w:val="en-US"/>
              </w:rPr>
              <w:t>&gt;</w:t>
            </w:r>
            <w:r w:rsidRPr="00EC1294">
              <w:rPr>
                <w:rFonts w:ascii="Times New Roman" w:hAnsi="Times New Roman" w:cs="Times New Roman"/>
                <w:b/>
                <w:i/>
              </w:rPr>
              <w:t xml:space="preserve"> 2 минут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2</w:t>
            </w:r>
          </w:p>
          <w:p w:rsidR="00EC1294" w:rsidRPr="00EC1294" w:rsidRDefault="00EC1294" w:rsidP="00EC1294">
            <w:pPr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0</w:t>
            </w:r>
          </w:p>
        </w:tc>
      </w:tr>
      <w:tr w:rsidR="00EC1294" w:rsidRPr="00EC1294" w:rsidTr="00E9408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C1294">
              <w:rPr>
                <w:b/>
                <w:sz w:val="28"/>
                <w:szCs w:val="28"/>
              </w:rPr>
              <w:t xml:space="preserve">                                                                    Итого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94" w:rsidRPr="00EC1294" w:rsidRDefault="00EC1294" w:rsidP="00EC1294">
            <w:pPr>
              <w:snapToGrid w:val="0"/>
              <w:jc w:val="both"/>
              <w:rPr>
                <w:sz w:val="28"/>
                <w:szCs w:val="28"/>
              </w:rPr>
            </w:pPr>
            <w:r w:rsidRPr="00EC1294">
              <w:rPr>
                <w:sz w:val="28"/>
                <w:szCs w:val="28"/>
              </w:rPr>
              <w:t>20</w:t>
            </w:r>
          </w:p>
        </w:tc>
      </w:tr>
    </w:tbl>
    <w:p w:rsidR="002C3811" w:rsidRDefault="002C3811" w:rsidP="008F1915">
      <w:pPr>
        <w:jc w:val="center"/>
        <w:rPr>
          <w:sz w:val="28"/>
          <w:szCs w:val="28"/>
        </w:rPr>
      </w:pPr>
    </w:p>
    <w:sectPr w:rsidR="002C3811" w:rsidSect="002C3811">
      <w:footnotePr>
        <w:pos w:val="beneathText"/>
      </w:footnotePr>
      <w:pgSz w:w="11905" w:h="16837"/>
      <w:pgMar w:top="1134" w:right="99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7D1" w:rsidRDefault="00F057D1">
      <w:r>
        <w:separator/>
      </w:r>
    </w:p>
  </w:endnote>
  <w:endnote w:type="continuationSeparator" w:id="0">
    <w:p w:rsidR="00F057D1" w:rsidRDefault="00F05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7D1" w:rsidRDefault="00F057D1">
      <w:r>
        <w:separator/>
      </w:r>
    </w:p>
  </w:footnote>
  <w:footnote w:type="continuationSeparator" w:id="0">
    <w:p w:rsidR="00F057D1" w:rsidRDefault="00F05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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45ECCFAE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5"/>
    <w:lvl w:ilvl="0">
      <w:start w:val="1"/>
      <w:numFmt w:val="bullet"/>
      <w:lvlText w:val=""/>
      <w:lvlJc w:val="left"/>
      <w:pPr>
        <w:tabs>
          <w:tab w:val="num" w:pos="791"/>
        </w:tabs>
        <w:ind w:left="791" w:hanging="360"/>
      </w:pPr>
      <w:rPr>
        <w:rFonts w:ascii="Wingdings" w:hAnsi="Wingdings"/>
      </w:rPr>
    </w:lvl>
  </w:abstractNum>
  <w:abstractNum w:abstractNumId="7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9">
    <w:nsid w:val="00000011"/>
    <w:multiLevelType w:val="singleLevel"/>
    <w:tmpl w:val="00000011"/>
    <w:name w:val="WW8Num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12"/>
    <w:multiLevelType w:val="singleLevel"/>
    <w:tmpl w:val="00000012"/>
    <w:name w:val="WW8Num2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417263D1"/>
    <w:multiLevelType w:val="hybridMultilevel"/>
    <w:tmpl w:val="19923FD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0A4145"/>
    <w:multiLevelType w:val="hybridMultilevel"/>
    <w:tmpl w:val="8146DB2C"/>
    <w:lvl w:ilvl="0" w:tplc="50B21B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C96808"/>
    <w:multiLevelType w:val="hybridMultilevel"/>
    <w:tmpl w:val="A42CB8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D2C5CF3"/>
    <w:multiLevelType w:val="hybridMultilevel"/>
    <w:tmpl w:val="4BD6E5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4"/>
  </w:num>
  <w:num w:numId="8">
    <w:abstractNumId w:val="12"/>
  </w:num>
  <w:num w:numId="9">
    <w:abstractNumId w:val="13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0251F"/>
    <w:rsid w:val="000121B5"/>
    <w:rsid w:val="0001275A"/>
    <w:rsid w:val="0001443C"/>
    <w:rsid w:val="000775DC"/>
    <w:rsid w:val="000872F6"/>
    <w:rsid w:val="00093C1F"/>
    <w:rsid w:val="000B1B27"/>
    <w:rsid w:val="000C2658"/>
    <w:rsid w:val="000C621B"/>
    <w:rsid w:val="0010684D"/>
    <w:rsid w:val="00124936"/>
    <w:rsid w:val="0012495F"/>
    <w:rsid w:val="001453BD"/>
    <w:rsid w:val="00147868"/>
    <w:rsid w:val="00176A54"/>
    <w:rsid w:val="001A6ABE"/>
    <w:rsid w:val="001C6E2E"/>
    <w:rsid w:val="001D2886"/>
    <w:rsid w:val="001D576B"/>
    <w:rsid w:val="00271C86"/>
    <w:rsid w:val="00293B50"/>
    <w:rsid w:val="00295221"/>
    <w:rsid w:val="002A5007"/>
    <w:rsid w:val="002C0810"/>
    <w:rsid w:val="002C3811"/>
    <w:rsid w:val="002C5B17"/>
    <w:rsid w:val="0030251F"/>
    <w:rsid w:val="00303836"/>
    <w:rsid w:val="00305994"/>
    <w:rsid w:val="00313589"/>
    <w:rsid w:val="00345D8A"/>
    <w:rsid w:val="00360120"/>
    <w:rsid w:val="00361D90"/>
    <w:rsid w:val="003812BB"/>
    <w:rsid w:val="00396412"/>
    <w:rsid w:val="003A6AAE"/>
    <w:rsid w:val="003A70BB"/>
    <w:rsid w:val="003B5708"/>
    <w:rsid w:val="003D4B51"/>
    <w:rsid w:val="004059CB"/>
    <w:rsid w:val="0041078C"/>
    <w:rsid w:val="00447AAE"/>
    <w:rsid w:val="0047676B"/>
    <w:rsid w:val="00494AE0"/>
    <w:rsid w:val="004A6B82"/>
    <w:rsid w:val="004D15B3"/>
    <w:rsid w:val="00507B2E"/>
    <w:rsid w:val="00523477"/>
    <w:rsid w:val="00533BA2"/>
    <w:rsid w:val="00553695"/>
    <w:rsid w:val="00553816"/>
    <w:rsid w:val="00553895"/>
    <w:rsid w:val="005D2D7E"/>
    <w:rsid w:val="005D4AAD"/>
    <w:rsid w:val="005D7D18"/>
    <w:rsid w:val="005E1BDB"/>
    <w:rsid w:val="0062483A"/>
    <w:rsid w:val="00637C3A"/>
    <w:rsid w:val="00657F95"/>
    <w:rsid w:val="00660966"/>
    <w:rsid w:val="006838F0"/>
    <w:rsid w:val="006A4097"/>
    <w:rsid w:val="006B51FE"/>
    <w:rsid w:val="006D6D89"/>
    <w:rsid w:val="006E3F26"/>
    <w:rsid w:val="0070793A"/>
    <w:rsid w:val="0074150D"/>
    <w:rsid w:val="00743363"/>
    <w:rsid w:val="0074793D"/>
    <w:rsid w:val="00754C4F"/>
    <w:rsid w:val="007B2872"/>
    <w:rsid w:val="007C73A7"/>
    <w:rsid w:val="007D13F9"/>
    <w:rsid w:val="007D4346"/>
    <w:rsid w:val="00801E5E"/>
    <w:rsid w:val="008062EB"/>
    <w:rsid w:val="00825859"/>
    <w:rsid w:val="00834723"/>
    <w:rsid w:val="008361E2"/>
    <w:rsid w:val="008547ED"/>
    <w:rsid w:val="00855D0F"/>
    <w:rsid w:val="00862D29"/>
    <w:rsid w:val="00865BD4"/>
    <w:rsid w:val="008A0755"/>
    <w:rsid w:val="008C75E2"/>
    <w:rsid w:val="008E5264"/>
    <w:rsid w:val="008F1915"/>
    <w:rsid w:val="008F64DE"/>
    <w:rsid w:val="00904C70"/>
    <w:rsid w:val="00915F1F"/>
    <w:rsid w:val="0094139B"/>
    <w:rsid w:val="00961AF8"/>
    <w:rsid w:val="00970073"/>
    <w:rsid w:val="00971F02"/>
    <w:rsid w:val="00973A23"/>
    <w:rsid w:val="00990191"/>
    <w:rsid w:val="00991148"/>
    <w:rsid w:val="009B2851"/>
    <w:rsid w:val="009B5B0A"/>
    <w:rsid w:val="009C292D"/>
    <w:rsid w:val="009D0763"/>
    <w:rsid w:val="009D6154"/>
    <w:rsid w:val="009F167E"/>
    <w:rsid w:val="00A06059"/>
    <w:rsid w:val="00A30C56"/>
    <w:rsid w:val="00A463B4"/>
    <w:rsid w:val="00A52A33"/>
    <w:rsid w:val="00A53453"/>
    <w:rsid w:val="00A642A7"/>
    <w:rsid w:val="00A64761"/>
    <w:rsid w:val="00A83DB7"/>
    <w:rsid w:val="00B25026"/>
    <w:rsid w:val="00B63C31"/>
    <w:rsid w:val="00B66A4C"/>
    <w:rsid w:val="00B81345"/>
    <w:rsid w:val="00BC3DB5"/>
    <w:rsid w:val="00BE23B4"/>
    <w:rsid w:val="00BF5AD1"/>
    <w:rsid w:val="00C04C3A"/>
    <w:rsid w:val="00C10F9F"/>
    <w:rsid w:val="00C23F40"/>
    <w:rsid w:val="00C541FC"/>
    <w:rsid w:val="00C66B61"/>
    <w:rsid w:val="00C73CB3"/>
    <w:rsid w:val="00C90D18"/>
    <w:rsid w:val="00CB765E"/>
    <w:rsid w:val="00CE00CB"/>
    <w:rsid w:val="00CF3ED0"/>
    <w:rsid w:val="00D20C47"/>
    <w:rsid w:val="00D229EA"/>
    <w:rsid w:val="00D412AE"/>
    <w:rsid w:val="00D42062"/>
    <w:rsid w:val="00D549DB"/>
    <w:rsid w:val="00D67637"/>
    <w:rsid w:val="00D900D3"/>
    <w:rsid w:val="00D97033"/>
    <w:rsid w:val="00D9770F"/>
    <w:rsid w:val="00DA4F56"/>
    <w:rsid w:val="00DB3764"/>
    <w:rsid w:val="00DC3573"/>
    <w:rsid w:val="00DE3B29"/>
    <w:rsid w:val="00DE4BAB"/>
    <w:rsid w:val="00E129E8"/>
    <w:rsid w:val="00E13F4D"/>
    <w:rsid w:val="00E21920"/>
    <w:rsid w:val="00E45AC6"/>
    <w:rsid w:val="00E64687"/>
    <w:rsid w:val="00E67560"/>
    <w:rsid w:val="00E811A4"/>
    <w:rsid w:val="00E92157"/>
    <w:rsid w:val="00E94081"/>
    <w:rsid w:val="00E97B34"/>
    <w:rsid w:val="00EA0151"/>
    <w:rsid w:val="00EB0915"/>
    <w:rsid w:val="00EC1294"/>
    <w:rsid w:val="00EE218B"/>
    <w:rsid w:val="00EE738A"/>
    <w:rsid w:val="00F057D1"/>
    <w:rsid w:val="00F05B5B"/>
    <w:rsid w:val="00F13144"/>
    <w:rsid w:val="00F3771E"/>
    <w:rsid w:val="00F41B8A"/>
    <w:rsid w:val="00F52ED8"/>
    <w:rsid w:val="00F56C46"/>
    <w:rsid w:val="00F814D5"/>
    <w:rsid w:val="00F97AAB"/>
    <w:rsid w:val="00F97E03"/>
    <w:rsid w:val="00FA2A3F"/>
    <w:rsid w:val="00FA7E19"/>
    <w:rsid w:val="00FD2290"/>
    <w:rsid w:val="00FD3C20"/>
    <w:rsid w:val="00FE69EB"/>
    <w:rsid w:val="00FE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29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7560"/>
    <w:pPr>
      <w:keepNext/>
      <w:keepLines/>
      <w:suppressAutoHyphens w:val="0"/>
      <w:spacing w:before="480" w:line="276" w:lineRule="auto"/>
      <w:ind w:right="-57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EC1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D2290"/>
    <w:rPr>
      <w:rFonts w:ascii="Symbol" w:hAnsi="Symbol"/>
    </w:rPr>
  </w:style>
  <w:style w:type="character" w:customStyle="1" w:styleId="WW8Num2z1">
    <w:name w:val="WW8Num2z1"/>
    <w:rsid w:val="00FD2290"/>
    <w:rPr>
      <w:rFonts w:ascii="Courier New" w:hAnsi="Courier New" w:cs="Courier New"/>
    </w:rPr>
  </w:style>
  <w:style w:type="character" w:customStyle="1" w:styleId="WW8Num2z2">
    <w:name w:val="WW8Num2z2"/>
    <w:rsid w:val="00FD2290"/>
    <w:rPr>
      <w:rFonts w:ascii="Wingdings" w:hAnsi="Wingdings"/>
    </w:rPr>
  </w:style>
  <w:style w:type="character" w:customStyle="1" w:styleId="WW8Num3z0">
    <w:name w:val="WW8Num3z0"/>
    <w:rsid w:val="00FD2290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FD2290"/>
  </w:style>
  <w:style w:type="character" w:styleId="a3">
    <w:name w:val="Strong"/>
    <w:basedOn w:val="11"/>
    <w:uiPriority w:val="99"/>
    <w:qFormat/>
    <w:rsid w:val="00FD2290"/>
    <w:rPr>
      <w:b/>
      <w:bCs/>
    </w:rPr>
  </w:style>
  <w:style w:type="character" w:styleId="a4">
    <w:name w:val="Hyperlink"/>
    <w:basedOn w:val="11"/>
    <w:rsid w:val="00FD2290"/>
    <w:rPr>
      <w:color w:val="0000FF"/>
      <w:u w:val="single"/>
    </w:rPr>
  </w:style>
  <w:style w:type="character" w:customStyle="1" w:styleId="a5">
    <w:name w:val="Текст выноски Знак"/>
    <w:basedOn w:val="11"/>
    <w:rsid w:val="00FD22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11"/>
    <w:uiPriority w:val="99"/>
    <w:rsid w:val="00FD2290"/>
  </w:style>
  <w:style w:type="character" w:customStyle="1" w:styleId="apple-converted-space">
    <w:name w:val="apple-converted-space"/>
    <w:basedOn w:val="11"/>
    <w:rsid w:val="00FD2290"/>
  </w:style>
  <w:style w:type="character" w:customStyle="1" w:styleId="a6">
    <w:name w:val="Символ нумерации"/>
    <w:rsid w:val="00FD2290"/>
  </w:style>
  <w:style w:type="character" w:customStyle="1" w:styleId="a7">
    <w:name w:val="Маркеры списка"/>
    <w:rsid w:val="00FD2290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"/>
    <w:next w:val="a9"/>
    <w:rsid w:val="00FD229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FD2290"/>
    <w:pPr>
      <w:spacing w:after="120"/>
    </w:pPr>
  </w:style>
  <w:style w:type="paragraph" w:styleId="aa">
    <w:name w:val="List"/>
    <w:basedOn w:val="a9"/>
    <w:rsid w:val="00FD2290"/>
    <w:rPr>
      <w:rFonts w:cs="Tahoma"/>
    </w:rPr>
  </w:style>
  <w:style w:type="paragraph" w:customStyle="1" w:styleId="12">
    <w:name w:val="Название1"/>
    <w:basedOn w:val="a"/>
    <w:rsid w:val="00FD229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D2290"/>
    <w:pPr>
      <w:suppressLineNumbers/>
    </w:pPr>
    <w:rPr>
      <w:rFonts w:cs="Tahoma"/>
    </w:rPr>
  </w:style>
  <w:style w:type="paragraph" w:styleId="ab">
    <w:name w:val="header"/>
    <w:basedOn w:val="a"/>
    <w:rsid w:val="00FD229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D2290"/>
    <w:pPr>
      <w:tabs>
        <w:tab w:val="center" w:pos="4677"/>
        <w:tab w:val="right" w:pos="9355"/>
      </w:tabs>
    </w:pPr>
  </w:style>
  <w:style w:type="paragraph" w:styleId="ad">
    <w:name w:val="No Spacing"/>
    <w:basedOn w:val="a"/>
    <w:qFormat/>
    <w:rsid w:val="00FD2290"/>
    <w:pPr>
      <w:spacing w:before="280" w:after="280"/>
    </w:pPr>
  </w:style>
  <w:style w:type="paragraph" w:styleId="ae">
    <w:name w:val="Normal (Web)"/>
    <w:basedOn w:val="a"/>
    <w:rsid w:val="00FD2290"/>
    <w:pPr>
      <w:spacing w:before="280" w:after="280"/>
    </w:pPr>
  </w:style>
  <w:style w:type="paragraph" w:styleId="af">
    <w:name w:val="Balloon Text"/>
    <w:basedOn w:val="a"/>
    <w:rsid w:val="00FD2290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FD2290"/>
    <w:pPr>
      <w:suppressLineNumbers/>
    </w:pPr>
  </w:style>
  <w:style w:type="paragraph" w:customStyle="1" w:styleId="af1">
    <w:name w:val="Заголовок таблицы"/>
    <w:basedOn w:val="af0"/>
    <w:rsid w:val="00FD2290"/>
    <w:pPr>
      <w:jc w:val="center"/>
    </w:pPr>
    <w:rPr>
      <w:b/>
      <w:bCs/>
      <w:i/>
      <w:iCs/>
    </w:rPr>
  </w:style>
  <w:style w:type="table" w:styleId="af2">
    <w:name w:val="Table Grid"/>
    <w:basedOn w:val="a1"/>
    <w:rsid w:val="00BE23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D229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12BB"/>
    <w:rPr>
      <w:rFonts w:ascii="Times New Roman" w:hAnsi="Times New Roman"/>
      <w:sz w:val="24"/>
      <w:u w:val="none"/>
      <w:effect w:val="none"/>
    </w:rPr>
  </w:style>
  <w:style w:type="paragraph" w:customStyle="1" w:styleId="15">
    <w:name w:val="Без интервала1"/>
    <w:rsid w:val="00743363"/>
    <w:rPr>
      <w:sz w:val="24"/>
      <w:szCs w:val="24"/>
    </w:rPr>
  </w:style>
  <w:style w:type="paragraph" w:customStyle="1" w:styleId="2">
    <w:name w:val="Абзац списка2"/>
    <w:basedOn w:val="a"/>
    <w:rsid w:val="007B2872"/>
    <w:pPr>
      <w:suppressAutoHyphens w:val="0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locked/>
    <w:rsid w:val="00E67560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97AAB"/>
    <w:pPr>
      <w:suppressAutoHyphens w:val="0"/>
    </w:pPr>
    <w:rPr>
      <w:lang w:eastAsia="ru-RU"/>
    </w:rPr>
  </w:style>
  <w:style w:type="paragraph" w:styleId="af3">
    <w:name w:val="List Paragraph"/>
    <w:basedOn w:val="a"/>
    <w:qFormat/>
    <w:rsid w:val="00EC1294"/>
    <w:pPr>
      <w:ind w:left="720" w:firstLine="851"/>
      <w:jc w:val="both"/>
    </w:pPr>
    <w:rPr>
      <w:rFonts w:ascii="Calibri" w:hAnsi="Calibri" w:cs="Calibri"/>
      <w:sz w:val="28"/>
      <w:szCs w:val="2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ova_n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dyn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13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ЦРО ПК</Company>
  <LinksUpToDate>false</LinksUpToDate>
  <CharactersWithSpaces>25655</CharactersWithSpaces>
  <SharedDoc>false</SharedDoc>
  <HLinks>
    <vt:vector size="12" baseType="variant">
      <vt:variant>
        <vt:i4>6422652</vt:i4>
      </vt:variant>
      <vt:variant>
        <vt:i4>3</vt:i4>
      </vt:variant>
      <vt:variant>
        <vt:i4>0</vt:i4>
      </vt:variant>
      <vt:variant>
        <vt:i4>5</vt:i4>
      </vt:variant>
      <vt:variant>
        <vt:lpwstr>mailto:mikova_np@mail.ru</vt:lpwstr>
      </vt:variant>
      <vt:variant>
        <vt:lpwstr/>
      </vt:variant>
      <vt:variant>
        <vt:i4>3538966</vt:i4>
      </vt:variant>
      <vt:variant>
        <vt:i4>0</vt:i4>
      </vt:variant>
      <vt:variant>
        <vt:i4>0</vt:i4>
      </vt:variant>
      <vt:variant>
        <vt:i4>5</vt:i4>
      </vt:variant>
      <vt:variant>
        <vt:lpwstr>mailto:cherdynsosh@mail.ru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Админ</dc:creator>
  <cp:keywords/>
  <dc:description/>
  <cp:lastModifiedBy>User</cp:lastModifiedBy>
  <cp:revision>4</cp:revision>
  <cp:lastPrinted>2013-11-30T02:19:00Z</cp:lastPrinted>
  <dcterms:created xsi:type="dcterms:W3CDTF">2013-06-24T07:09:00Z</dcterms:created>
  <dcterms:modified xsi:type="dcterms:W3CDTF">2015-06-01T20:04:00Z</dcterms:modified>
</cp:coreProperties>
</file>